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62B74" w14:textId="77777777" w:rsidR="00C05720" w:rsidRPr="006651EC" w:rsidRDefault="005B5E96" w:rsidP="006651EC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6651EC">
        <w:rPr>
          <w:rFonts w:asciiTheme="majorHAnsi" w:hAnsiTheme="majorHAnsi" w:cstheme="majorHAnsi"/>
          <w:b/>
          <w:sz w:val="40"/>
          <w:szCs w:val="40"/>
        </w:rPr>
        <w:t>Awakenings at Wick</w:t>
      </w:r>
    </w:p>
    <w:p w14:paraId="159DDC1B" w14:textId="6C01F220" w:rsidR="005B5E96" w:rsidRPr="006651EC" w:rsidRDefault="000B7935" w:rsidP="006651EC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>
        <w:rPr>
          <w:rFonts w:asciiTheme="majorHAnsi" w:hAnsiTheme="majorHAnsi" w:cstheme="majorHAnsi"/>
          <w:b/>
          <w:sz w:val="40"/>
          <w:szCs w:val="40"/>
        </w:rPr>
        <w:t xml:space="preserve">2023 </w:t>
      </w:r>
      <w:r w:rsidR="005B5E96" w:rsidRPr="006651EC">
        <w:rPr>
          <w:rFonts w:asciiTheme="majorHAnsi" w:hAnsiTheme="majorHAnsi" w:cstheme="majorHAnsi"/>
          <w:b/>
          <w:sz w:val="40"/>
          <w:szCs w:val="40"/>
        </w:rPr>
        <w:t>Application Form</w:t>
      </w:r>
    </w:p>
    <w:p w14:paraId="6411BEEA" w14:textId="77777777" w:rsidR="005B5E96" w:rsidRDefault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i/>
          <w:sz w:val="20"/>
          <w:szCs w:val="20"/>
        </w:rPr>
        <w:t xml:space="preserve">Please read and complete ALL sections of the application form and return to: </w:t>
      </w:r>
      <w:hyperlink r:id="rId7" w:history="1">
        <w:r w:rsidRPr="006651EC">
          <w:rPr>
            <w:rStyle w:val="Hyperlink"/>
            <w:rFonts w:asciiTheme="majorHAnsi" w:hAnsiTheme="majorHAnsi" w:cstheme="majorHAnsi"/>
            <w:i/>
            <w:sz w:val="20"/>
            <w:szCs w:val="20"/>
          </w:rPr>
          <w:t>phornemanagement@gmail.com</w:t>
        </w:r>
      </w:hyperlink>
      <w:r w:rsidR="006651EC" w:rsidRPr="006651EC">
        <w:rPr>
          <w:rFonts w:asciiTheme="majorHAnsi" w:hAnsiTheme="majorHAnsi" w:cstheme="majorHAnsi"/>
          <w:i/>
          <w:sz w:val="20"/>
          <w:szCs w:val="20"/>
        </w:rPr>
        <w:t xml:space="preserve"> </w:t>
      </w:r>
    </w:p>
    <w:p w14:paraId="17D5FF50" w14:textId="77777777" w:rsidR="005F1FB9" w:rsidRPr="00020CA6" w:rsidRDefault="005F1FB9">
      <w:pPr>
        <w:rPr>
          <w:rFonts w:asciiTheme="majorHAnsi" w:hAnsiTheme="majorHAnsi" w:cstheme="majorHAnsi"/>
          <w:sz w:val="20"/>
          <w:szCs w:val="20"/>
        </w:rPr>
      </w:pPr>
      <w:r w:rsidRPr="00020CA6">
        <w:rPr>
          <w:rFonts w:asciiTheme="majorHAnsi" w:hAnsiTheme="majorHAnsi" w:cstheme="majorHAnsi"/>
          <w:sz w:val="20"/>
          <w:szCs w:val="20"/>
        </w:rPr>
        <w:t>Please put your 1</w:t>
      </w:r>
      <w:r w:rsidRPr="00020CA6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625935">
        <w:rPr>
          <w:rFonts w:asciiTheme="majorHAnsi" w:hAnsiTheme="majorHAnsi" w:cstheme="majorHAnsi"/>
          <w:sz w:val="20"/>
          <w:szCs w:val="20"/>
        </w:rPr>
        <w:t xml:space="preserve">, </w:t>
      </w:r>
      <w:proofErr w:type="gramStart"/>
      <w:r w:rsidR="00625935">
        <w:rPr>
          <w:rFonts w:asciiTheme="majorHAnsi" w:hAnsiTheme="majorHAnsi" w:cstheme="majorHAnsi"/>
          <w:sz w:val="20"/>
          <w:szCs w:val="20"/>
        </w:rPr>
        <w:t>2</w:t>
      </w:r>
      <w:r w:rsidR="00625935" w:rsidRPr="00625935">
        <w:rPr>
          <w:rFonts w:asciiTheme="majorHAnsi" w:hAnsiTheme="majorHAnsi" w:cstheme="majorHAnsi"/>
          <w:sz w:val="20"/>
          <w:szCs w:val="20"/>
          <w:vertAlign w:val="superscript"/>
        </w:rPr>
        <w:t>nd</w:t>
      </w:r>
      <w:proofErr w:type="gramEnd"/>
      <w:r w:rsidR="00625935">
        <w:rPr>
          <w:rFonts w:asciiTheme="majorHAnsi" w:hAnsiTheme="majorHAnsi" w:cstheme="majorHAnsi"/>
          <w:sz w:val="20"/>
          <w:szCs w:val="20"/>
        </w:rPr>
        <w:t xml:space="preserve"> </w:t>
      </w:r>
      <w:r w:rsidRPr="00020CA6">
        <w:rPr>
          <w:rFonts w:asciiTheme="majorHAnsi" w:hAnsiTheme="majorHAnsi" w:cstheme="majorHAnsi"/>
          <w:sz w:val="20"/>
          <w:szCs w:val="20"/>
        </w:rPr>
        <w:t>and 3</w:t>
      </w:r>
      <w:r w:rsidRPr="00020CA6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Pr="00020CA6">
        <w:rPr>
          <w:rFonts w:asciiTheme="majorHAnsi" w:hAnsiTheme="majorHAnsi" w:cstheme="majorHAnsi"/>
          <w:sz w:val="20"/>
          <w:szCs w:val="20"/>
        </w:rPr>
        <w:t xml:space="preserve"> choice </w:t>
      </w:r>
      <w:r w:rsidR="00EF3C0C">
        <w:rPr>
          <w:rFonts w:asciiTheme="majorHAnsi" w:hAnsiTheme="majorHAnsi" w:cstheme="majorHAnsi"/>
          <w:sz w:val="20"/>
          <w:szCs w:val="20"/>
        </w:rPr>
        <w:t>of residency</w:t>
      </w:r>
      <w:r w:rsidRPr="00020CA6">
        <w:rPr>
          <w:rFonts w:asciiTheme="majorHAnsi" w:hAnsiTheme="majorHAnsi" w:cstheme="majorHAnsi"/>
          <w:sz w:val="20"/>
          <w:szCs w:val="20"/>
        </w:rPr>
        <w:t xml:space="preserve"> in the column to the right of the date</w:t>
      </w:r>
      <w:r w:rsidR="00EF3C0C">
        <w:rPr>
          <w:rFonts w:asciiTheme="majorHAnsi" w:hAnsiTheme="majorHAnsi" w:cstheme="majorHAnsi"/>
          <w:sz w:val="20"/>
          <w:szCs w:val="2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307"/>
        <w:gridCol w:w="603"/>
      </w:tblGrid>
      <w:tr w:rsidR="005F1FB9" w14:paraId="6CE1BAD7" w14:textId="77777777" w:rsidTr="00D23CED">
        <w:tc>
          <w:tcPr>
            <w:tcW w:w="3681" w:type="dxa"/>
          </w:tcPr>
          <w:p w14:paraId="07B04D8C" w14:textId="08D28530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3 April 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30 April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19BB127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1CE7EEFA" w14:textId="446EF319" w:rsidR="005F1FB9" w:rsidRDefault="005705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21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August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1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7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September 2023</w:t>
            </w:r>
          </w:p>
        </w:tc>
        <w:tc>
          <w:tcPr>
            <w:tcW w:w="603" w:type="dxa"/>
          </w:tcPr>
          <w:p w14:paraId="08C79D14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F1FB9" w14:paraId="6B27C96E" w14:textId="77777777" w:rsidTr="00D23CED">
        <w:tc>
          <w:tcPr>
            <w:tcW w:w="3681" w:type="dxa"/>
          </w:tcPr>
          <w:p w14:paraId="2AC9BB40" w14:textId="5CC41002" w:rsidR="005F1FB9" w:rsidRDefault="00504F0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8 May –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Sunday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4 June</w:t>
            </w:r>
            <w:r w:rsidR="005F1FB9"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18214485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4F4E539E" w14:textId="2618E594" w:rsidR="005F1FB9" w:rsidRDefault="005705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25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September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October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603" w:type="dxa"/>
          </w:tcPr>
          <w:p w14:paraId="0AEAC22C" w14:textId="05EAB9EE" w:rsidR="005F1FB9" w:rsidRPr="00712C37" w:rsidRDefault="005F1FB9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  <w:tr w:rsidR="005F1FB9" w14:paraId="6122FF88" w14:textId="77777777" w:rsidTr="00D23CED">
        <w:tc>
          <w:tcPr>
            <w:tcW w:w="3681" w:type="dxa"/>
          </w:tcPr>
          <w:p w14:paraId="70676AAF" w14:textId="1D77209A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12 June 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9 July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4A74A0CD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7749C198" w14:textId="43710379" w:rsidR="005F1FB9" w:rsidRDefault="0057054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30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October 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–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Sunday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26</w:t>
            </w:r>
            <w:r w:rsidR="008D5D57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5F1FB9">
              <w:rPr>
                <w:rFonts w:asciiTheme="majorHAnsi" w:hAnsiTheme="majorHAnsi" w:cstheme="majorHAnsi"/>
                <w:b/>
                <w:sz w:val="20"/>
                <w:szCs w:val="20"/>
              </w:rPr>
              <w:t>November</w:t>
            </w:r>
            <w:r w:rsidR="00D23CE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603" w:type="dxa"/>
          </w:tcPr>
          <w:p w14:paraId="6394DE5A" w14:textId="77777777" w:rsidR="005F1FB9" w:rsidRDefault="005F1FB9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23CED" w14:paraId="6A8E5A71" w14:textId="77777777" w:rsidTr="00D23CED">
        <w:tc>
          <w:tcPr>
            <w:tcW w:w="3681" w:type="dxa"/>
          </w:tcPr>
          <w:p w14:paraId="39A97FD4" w14:textId="520A4659" w:rsidR="00D23CED" w:rsidRPr="005F1FB9" w:rsidRDefault="00D23C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Monday 17 July – Sunday </w:t>
            </w:r>
            <w:r w:rsidR="00443564">
              <w:rPr>
                <w:rFonts w:asciiTheme="majorHAnsi" w:hAnsiTheme="majorHAnsi" w:cstheme="majorHAnsi"/>
                <w:b/>
                <w:sz w:val="20"/>
                <w:szCs w:val="20"/>
              </w:rPr>
              <w:t>13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August 2023 </w:t>
            </w:r>
          </w:p>
        </w:tc>
        <w:tc>
          <w:tcPr>
            <w:tcW w:w="425" w:type="dxa"/>
          </w:tcPr>
          <w:p w14:paraId="3699C0F5" w14:textId="77777777" w:rsidR="00D23CED" w:rsidRDefault="00D23C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307" w:type="dxa"/>
          </w:tcPr>
          <w:p w14:paraId="438C41C8" w14:textId="77777777" w:rsidR="00D23CED" w:rsidRPr="005F1FB9" w:rsidRDefault="00D23CE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76C47A22" w14:textId="77777777" w:rsidR="00D23CED" w:rsidRDefault="00D23CED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323A98A1" w14:textId="73E9CFE1" w:rsidR="008D5D57" w:rsidRDefault="008D5D57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If you are applying for April 2023 </w:t>
      </w:r>
      <w:r w:rsidR="00CD0D51">
        <w:rPr>
          <w:rFonts w:asciiTheme="majorHAnsi" w:hAnsiTheme="majorHAnsi" w:cstheme="majorHAnsi"/>
          <w:sz w:val="20"/>
          <w:szCs w:val="20"/>
        </w:rPr>
        <w:t xml:space="preserve">either tick the above box for the full 4-week programme or, for those applying for the 2 weeks programme, please </w:t>
      </w:r>
      <w:r>
        <w:rPr>
          <w:rFonts w:asciiTheme="majorHAnsi" w:hAnsiTheme="majorHAnsi" w:cstheme="majorHAnsi"/>
          <w:sz w:val="20"/>
          <w:szCs w:val="20"/>
        </w:rPr>
        <w:t>tick the boxes for the weeks you are applying for</w:t>
      </w:r>
      <w:r w:rsidR="00CD0D51">
        <w:rPr>
          <w:rFonts w:asciiTheme="majorHAnsi" w:hAnsiTheme="majorHAnsi" w:cstheme="majorHAnsi"/>
          <w:sz w:val="20"/>
          <w:szCs w:val="20"/>
        </w:rPr>
        <w:t xml:space="preserve">. </w:t>
      </w:r>
      <w:r w:rsidR="00CD0D51" w:rsidRPr="00CD0D51">
        <w:rPr>
          <w:rFonts w:asciiTheme="majorHAnsi" w:hAnsiTheme="majorHAnsi" w:cstheme="majorHAnsi"/>
          <w:i/>
          <w:iCs/>
          <w:sz w:val="20"/>
          <w:szCs w:val="20"/>
        </w:rPr>
        <w:t>Please note these need to be consecutive weeks</w:t>
      </w:r>
      <w:r>
        <w:rPr>
          <w:rFonts w:asciiTheme="majorHAnsi" w:hAnsiTheme="majorHAnsi" w:cstheme="majorHAnsi"/>
          <w:sz w:val="20"/>
          <w:szCs w:val="20"/>
        </w:rPr>
        <w:t>:</w:t>
      </w:r>
      <w:r w:rsidR="00CD0D51">
        <w:rPr>
          <w:rFonts w:asciiTheme="majorHAnsi" w:hAnsiTheme="majorHAnsi" w:cstheme="majorHAnsi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425"/>
        <w:gridCol w:w="4307"/>
        <w:gridCol w:w="603"/>
      </w:tblGrid>
      <w:tr w:rsidR="008D5D57" w14:paraId="3AB7F42B" w14:textId="77777777" w:rsidTr="00AD6B4A">
        <w:tc>
          <w:tcPr>
            <w:tcW w:w="3681" w:type="dxa"/>
          </w:tcPr>
          <w:p w14:paraId="06AEC954" w14:textId="68CFE719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Monday 3 April – Sunday 9 April 2023 </w:t>
            </w:r>
          </w:p>
        </w:tc>
        <w:tc>
          <w:tcPr>
            <w:tcW w:w="425" w:type="dxa"/>
          </w:tcPr>
          <w:p w14:paraId="7A6E4240" w14:textId="77777777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07" w:type="dxa"/>
          </w:tcPr>
          <w:p w14:paraId="72F08DEE" w14:textId="31AC88AB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Monday 17 April – Sunday 23 April 2023</w:t>
            </w:r>
          </w:p>
        </w:tc>
        <w:tc>
          <w:tcPr>
            <w:tcW w:w="603" w:type="dxa"/>
          </w:tcPr>
          <w:p w14:paraId="1181C6E5" w14:textId="77777777" w:rsidR="008D5D57" w:rsidRDefault="008D5D57" w:rsidP="00AD6B4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D5D57" w:rsidRPr="00712C37" w14:paraId="53146B84" w14:textId="77777777" w:rsidTr="00AD6B4A">
        <w:tc>
          <w:tcPr>
            <w:tcW w:w="3681" w:type="dxa"/>
          </w:tcPr>
          <w:p w14:paraId="3E1ED935" w14:textId="4C4886FE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Monday 10 April – Sunday 16 April 2023</w:t>
            </w:r>
          </w:p>
        </w:tc>
        <w:tc>
          <w:tcPr>
            <w:tcW w:w="425" w:type="dxa"/>
          </w:tcPr>
          <w:p w14:paraId="407F99F3" w14:textId="77777777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307" w:type="dxa"/>
          </w:tcPr>
          <w:p w14:paraId="7A41D4FE" w14:textId="364A8D8D" w:rsidR="008D5D57" w:rsidRPr="008D5D57" w:rsidRDefault="008D5D57" w:rsidP="00AD6B4A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8D5D57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Monday 24 April – Sunday 30 April 2023 </w:t>
            </w:r>
          </w:p>
        </w:tc>
        <w:tc>
          <w:tcPr>
            <w:tcW w:w="603" w:type="dxa"/>
          </w:tcPr>
          <w:p w14:paraId="4A950CAF" w14:textId="77777777" w:rsidR="008D5D57" w:rsidRPr="00712C37" w:rsidRDefault="008D5D57" w:rsidP="00AD6B4A">
            <w:pP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</w:p>
        </w:tc>
      </w:tr>
    </w:tbl>
    <w:p w14:paraId="40F58511" w14:textId="3B5FEF6F" w:rsidR="005B5E96" w:rsidRPr="006651EC" w:rsidRDefault="005B5E96">
      <w:pPr>
        <w:rPr>
          <w:rFonts w:asciiTheme="majorHAnsi" w:hAnsiTheme="majorHAnsi" w:cstheme="majorHAnsi"/>
          <w:b/>
          <w:sz w:val="20"/>
          <w:szCs w:val="20"/>
        </w:rPr>
      </w:pPr>
      <w:r w:rsidRPr="006651EC">
        <w:rPr>
          <w:rFonts w:asciiTheme="majorHAnsi" w:hAnsiTheme="majorHAnsi" w:cstheme="majorHAnsi"/>
          <w:b/>
          <w:sz w:val="20"/>
          <w:szCs w:val="20"/>
        </w:rPr>
        <w:t xml:space="preserve">About </w:t>
      </w:r>
    </w:p>
    <w:p w14:paraId="25FEBA63" w14:textId="77777777" w:rsidR="00884949" w:rsidRDefault="003E0E9E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Our art residency is self-directed and aimed at </w:t>
      </w:r>
      <w:r w:rsidR="005B5E96" w:rsidRPr="006651EC">
        <w:rPr>
          <w:rFonts w:asciiTheme="majorHAnsi" w:hAnsiTheme="majorHAnsi" w:cstheme="majorHAnsi"/>
          <w:sz w:val="20"/>
          <w:szCs w:val="20"/>
        </w:rPr>
        <w:t>all creatives, whether you are an established artis</w:t>
      </w:r>
      <w:r w:rsidR="00172891">
        <w:rPr>
          <w:rFonts w:asciiTheme="majorHAnsi" w:hAnsiTheme="majorHAnsi" w:cstheme="majorHAnsi"/>
          <w:sz w:val="20"/>
          <w:szCs w:val="20"/>
        </w:rPr>
        <w:t xml:space="preserve">t, art student or crafter. We only have 3 criteria: to state what you will complete during your stay, document your journey while you are here and bring 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your </w:t>
      </w:r>
      <w:r w:rsidR="00172891">
        <w:rPr>
          <w:rFonts w:asciiTheme="majorHAnsi" w:hAnsiTheme="majorHAnsi" w:cstheme="majorHAnsi"/>
          <w:sz w:val="20"/>
          <w:szCs w:val="20"/>
        </w:rPr>
        <w:t xml:space="preserve">own </w:t>
      </w:r>
      <w:r w:rsidR="005B5E96" w:rsidRPr="006651EC">
        <w:rPr>
          <w:rFonts w:asciiTheme="majorHAnsi" w:hAnsiTheme="majorHAnsi" w:cstheme="majorHAnsi"/>
          <w:sz w:val="20"/>
          <w:szCs w:val="20"/>
        </w:rPr>
        <w:t>supplies</w:t>
      </w:r>
      <w:r w:rsidR="00172891">
        <w:rPr>
          <w:rFonts w:asciiTheme="majorHAnsi" w:hAnsiTheme="majorHAnsi" w:cstheme="majorHAnsi"/>
          <w:sz w:val="20"/>
          <w:szCs w:val="20"/>
        </w:rPr>
        <w:t xml:space="preserve">.  </w:t>
      </w:r>
    </w:p>
    <w:p w14:paraId="3841404E" w14:textId="77777777" w:rsidR="005B5E96" w:rsidRPr="006651EC" w:rsidRDefault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>There are 3 stages to the application process:</w:t>
      </w:r>
    </w:p>
    <w:p w14:paraId="3A4CD018" w14:textId="77777777" w:rsidR="00553537" w:rsidRDefault="00553537" w:rsidP="00C260A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Application and </w:t>
      </w:r>
      <w:r w:rsidR="004D66D6">
        <w:rPr>
          <w:rFonts w:asciiTheme="majorHAnsi" w:hAnsiTheme="majorHAnsi" w:cstheme="majorHAnsi"/>
          <w:b/>
          <w:sz w:val="20"/>
          <w:szCs w:val="20"/>
        </w:rPr>
        <w:t>The Four Agreements</w:t>
      </w:r>
    </w:p>
    <w:p w14:paraId="2FD807CE" w14:textId="6E42A218" w:rsidR="005B5E96" w:rsidRPr="00553537" w:rsidRDefault="005B5E96" w:rsidP="00C260A1">
      <w:pPr>
        <w:pStyle w:val="ListParagraph"/>
        <w:ind w:left="360"/>
        <w:rPr>
          <w:rFonts w:asciiTheme="majorHAnsi" w:hAnsiTheme="majorHAnsi" w:cstheme="majorHAnsi"/>
          <w:b/>
          <w:sz w:val="20"/>
          <w:szCs w:val="20"/>
        </w:rPr>
      </w:pPr>
      <w:r w:rsidRPr="00553537">
        <w:rPr>
          <w:rFonts w:asciiTheme="majorHAnsi" w:hAnsiTheme="majorHAnsi" w:cstheme="majorHAnsi"/>
          <w:sz w:val="20"/>
          <w:szCs w:val="20"/>
        </w:rPr>
        <w:t xml:space="preserve">Download, complete and return </w:t>
      </w:r>
      <w:r w:rsidRPr="00553537">
        <w:rPr>
          <w:rFonts w:asciiTheme="majorHAnsi" w:hAnsiTheme="majorHAnsi" w:cstheme="majorHAnsi"/>
          <w:sz w:val="20"/>
          <w:szCs w:val="20"/>
          <w:u w:val="single"/>
        </w:rPr>
        <w:t>both</w:t>
      </w:r>
      <w:r w:rsidRPr="00553537">
        <w:rPr>
          <w:rFonts w:asciiTheme="majorHAnsi" w:hAnsiTheme="majorHAnsi" w:cstheme="majorHAnsi"/>
          <w:sz w:val="20"/>
          <w:szCs w:val="20"/>
        </w:rPr>
        <w:t xml:space="preserve"> the applic</w:t>
      </w:r>
      <w:r w:rsidR="00A319AE">
        <w:rPr>
          <w:rFonts w:asciiTheme="majorHAnsi" w:hAnsiTheme="majorHAnsi" w:cstheme="majorHAnsi"/>
          <w:sz w:val="20"/>
          <w:szCs w:val="20"/>
        </w:rPr>
        <w:t xml:space="preserve">ation </w:t>
      </w:r>
      <w:r w:rsidR="00553537" w:rsidRPr="00553537">
        <w:rPr>
          <w:rFonts w:asciiTheme="majorHAnsi" w:hAnsiTheme="majorHAnsi" w:cstheme="majorHAnsi"/>
          <w:sz w:val="20"/>
          <w:szCs w:val="20"/>
        </w:rPr>
        <w:t xml:space="preserve">and </w:t>
      </w:r>
      <w:r w:rsidR="004D66D6">
        <w:rPr>
          <w:rFonts w:asciiTheme="majorHAnsi" w:hAnsiTheme="majorHAnsi" w:cstheme="majorHAnsi"/>
          <w:sz w:val="20"/>
          <w:szCs w:val="20"/>
        </w:rPr>
        <w:t>The Four Agreements</w:t>
      </w:r>
      <w:r w:rsidR="00553537" w:rsidRPr="00553537">
        <w:rPr>
          <w:rFonts w:asciiTheme="majorHAnsi" w:hAnsiTheme="majorHAnsi" w:cstheme="majorHAnsi"/>
          <w:sz w:val="20"/>
          <w:szCs w:val="20"/>
        </w:rPr>
        <w:t xml:space="preserve">. </w:t>
      </w:r>
      <w:r w:rsidRPr="00553537">
        <w:rPr>
          <w:rFonts w:asciiTheme="majorHAnsi" w:hAnsiTheme="majorHAnsi" w:cstheme="majorHAnsi"/>
          <w:sz w:val="20"/>
          <w:szCs w:val="20"/>
        </w:rPr>
        <w:t>Both forms must be signed and dated.</w:t>
      </w:r>
      <w:r w:rsidR="004F4ECA">
        <w:rPr>
          <w:rFonts w:asciiTheme="majorHAnsi" w:hAnsiTheme="majorHAnsi" w:cstheme="majorHAnsi"/>
          <w:sz w:val="20"/>
          <w:szCs w:val="20"/>
        </w:rPr>
        <w:t xml:space="preserve"> </w:t>
      </w:r>
      <w:r w:rsidR="004F4ECA" w:rsidRPr="004F4ECA">
        <w:rPr>
          <w:rFonts w:asciiTheme="majorHAnsi" w:hAnsiTheme="majorHAnsi" w:cstheme="majorHAnsi"/>
          <w:i/>
          <w:iCs/>
          <w:sz w:val="20"/>
          <w:szCs w:val="20"/>
          <w:u w:val="single"/>
        </w:rPr>
        <w:t>Please ensure all attachments sent are PC compatible.</w:t>
      </w:r>
      <w:r w:rsidR="004F4ECA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DB03092" w14:textId="77777777" w:rsidR="00553537" w:rsidRPr="00553537" w:rsidRDefault="00553537" w:rsidP="00C260A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 w:rsidRPr="00553537">
        <w:rPr>
          <w:rFonts w:asciiTheme="majorHAnsi" w:hAnsiTheme="majorHAnsi" w:cstheme="majorHAnsi"/>
          <w:b/>
          <w:sz w:val="20"/>
          <w:szCs w:val="20"/>
        </w:rPr>
        <w:t>Review application</w:t>
      </w:r>
    </w:p>
    <w:p w14:paraId="3B441680" w14:textId="77777777" w:rsidR="005B5E96" w:rsidRPr="006651EC" w:rsidRDefault="005B5E96" w:rsidP="00C260A1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 xml:space="preserve">If your application is </w:t>
      </w:r>
      <w:proofErr w:type="gramStart"/>
      <w:r w:rsidRPr="006651EC">
        <w:rPr>
          <w:rFonts w:asciiTheme="majorHAnsi" w:hAnsiTheme="majorHAnsi" w:cstheme="majorHAnsi"/>
          <w:sz w:val="20"/>
          <w:szCs w:val="20"/>
        </w:rPr>
        <w:t>successfu</w:t>
      </w:r>
      <w:r w:rsidR="0058728C">
        <w:rPr>
          <w:rFonts w:asciiTheme="majorHAnsi" w:hAnsiTheme="majorHAnsi" w:cstheme="majorHAnsi"/>
          <w:sz w:val="20"/>
          <w:szCs w:val="20"/>
        </w:rPr>
        <w:t>l</w:t>
      </w:r>
      <w:proofErr w:type="gramEnd"/>
      <w:r w:rsidR="0058728C">
        <w:rPr>
          <w:rFonts w:asciiTheme="majorHAnsi" w:hAnsiTheme="majorHAnsi" w:cstheme="majorHAnsi"/>
          <w:sz w:val="20"/>
          <w:szCs w:val="20"/>
        </w:rPr>
        <w:t xml:space="preserve"> we will contact your referee</w:t>
      </w:r>
      <w:r w:rsidRPr="006651EC">
        <w:rPr>
          <w:rFonts w:asciiTheme="majorHAnsi" w:hAnsiTheme="majorHAnsi" w:cstheme="majorHAnsi"/>
          <w:sz w:val="20"/>
          <w:szCs w:val="20"/>
        </w:rPr>
        <w:t xml:space="preserve">s. We will let you know we are doing this. </w:t>
      </w:r>
      <w:r w:rsidR="00884949">
        <w:rPr>
          <w:rFonts w:asciiTheme="majorHAnsi" w:hAnsiTheme="majorHAnsi" w:cstheme="majorHAnsi"/>
          <w:sz w:val="20"/>
          <w:szCs w:val="20"/>
        </w:rPr>
        <w:t>We will also let you know if your application has not been successful</w:t>
      </w:r>
      <w:r w:rsidR="00747413">
        <w:rPr>
          <w:rFonts w:asciiTheme="majorHAnsi" w:hAnsiTheme="majorHAnsi" w:cstheme="majorHAnsi"/>
          <w:sz w:val="20"/>
          <w:szCs w:val="20"/>
        </w:rPr>
        <w:t xml:space="preserve">. </w:t>
      </w:r>
      <w:r w:rsidR="00884949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E1FEE96" w14:textId="77777777" w:rsidR="00553537" w:rsidRPr="00A319AE" w:rsidRDefault="00A319AE" w:rsidP="00C260A1">
      <w:pPr>
        <w:pStyle w:val="ListParagraph"/>
        <w:numPr>
          <w:ilvl w:val="0"/>
          <w:numId w:val="1"/>
        </w:numPr>
        <w:ind w:left="36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Successful applicants </w:t>
      </w:r>
    </w:p>
    <w:p w14:paraId="6A10D245" w14:textId="4C2CF5A3" w:rsidR="005B5E96" w:rsidRPr="006651EC" w:rsidRDefault="005B5E96" w:rsidP="00C260A1">
      <w:pPr>
        <w:pStyle w:val="ListParagraph"/>
        <w:ind w:left="360"/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>Once your reference</w:t>
      </w:r>
      <w:r w:rsidR="00884949">
        <w:rPr>
          <w:rFonts w:asciiTheme="majorHAnsi" w:hAnsiTheme="majorHAnsi" w:cstheme="majorHAnsi"/>
          <w:sz w:val="20"/>
          <w:szCs w:val="20"/>
        </w:rPr>
        <w:t>s</w:t>
      </w:r>
      <w:r w:rsidR="00F72985">
        <w:rPr>
          <w:rFonts w:asciiTheme="majorHAnsi" w:hAnsiTheme="majorHAnsi" w:cstheme="majorHAnsi"/>
          <w:sz w:val="20"/>
          <w:szCs w:val="20"/>
        </w:rPr>
        <w:t xml:space="preserve"> have </w:t>
      </w:r>
      <w:r w:rsidR="008136DD">
        <w:rPr>
          <w:rFonts w:asciiTheme="majorHAnsi" w:hAnsiTheme="majorHAnsi" w:cstheme="majorHAnsi"/>
          <w:sz w:val="20"/>
          <w:szCs w:val="20"/>
        </w:rPr>
        <w:t>received your references</w:t>
      </w:r>
      <w:r w:rsidR="00EE1E7C">
        <w:rPr>
          <w:rFonts w:asciiTheme="majorHAnsi" w:hAnsiTheme="majorHAnsi" w:cstheme="majorHAnsi"/>
          <w:sz w:val="20"/>
          <w:szCs w:val="20"/>
        </w:rPr>
        <w:t>,</w:t>
      </w:r>
      <w:r w:rsidR="00884949">
        <w:rPr>
          <w:rFonts w:asciiTheme="majorHAnsi" w:hAnsiTheme="majorHAnsi" w:cstheme="majorHAnsi"/>
          <w:sz w:val="20"/>
          <w:szCs w:val="20"/>
        </w:rPr>
        <w:t xml:space="preserve"> we will contact you to let you know </w:t>
      </w:r>
      <w:r w:rsidR="003E0E9E">
        <w:rPr>
          <w:rFonts w:asciiTheme="majorHAnsi" w:hAnsiTheme="majorHAnsi" w:cstheme="majorHAnsi"/>
          <w:sz w:val="20"/>
          <w:szCs w:val="20"/>
        </w:rPr>
        <w:t>your application is successful. We will</w:t>
      </w:r>
      <w:r w:rsidR="008136DD">
        <w:rPr>
          <w:rFonts w:asciiTheme="majorHAnsi" w:hAnsiTheme="majorHAnsi" w:cstheme="majorHAnsi"/>
          <w:sz w:val="20"/>
          <w:szCs w:val="20"/>
        </w:rPr>
        <w:t xml:space="preserve"> also</w:t>
      </w:r>
      <w:r w:rsidR="003E0E9E">
        <w:rPr>
          <w:rFonts w:asciiTheme="majorHAnsi" w:hAnsiTheme="majorHAnsi" w:cstheme="majorHAnsi"/>
          <w:sz w:val="20"/>
          <w:szCs w:val="20"/>
        </w:rPr>
        <w:t xml:space="preserve"> let you know </w:t>
      </w:r>
      <w:r w:rsidR="00884949">
        <w:rPr>
          <w:rFonts w:asciiTheme="majorHAnsi" w:hAnsiTheme="majorHAnsi" w:cstheme="majorHAnsi"/>
          <w:sz w:val="20"/>
          <w:szCs w:val="20"/>
        </w:rPr>
        <w:t xml:space="preserve">which room you have been allocated. </w:t>
      </w:r>
      <w:r w:rsidR="00EE1E7C">
        <w:rPr>
          <w:rFonts w:asciiTheme="majorHAnsi" w:hAnsiTheme="majorHAnsi" w:cstheme="majorHAnsi"/>
          <w:sz w:val="20"/>
          <w:szCs w:val="20"/>
        </w:rPr>
        <w:t xml:space="preserve">If your residency is more than 8 weeks away you will be invoiced </w:t>
      </w:r>
      <w:r w:rsidRPr="006651EC">
        <w:rPr>
          <w:rFonts w:asciiTheme="majorHAnsi" w:hAnsiTheme="majorHAnsi" w:cstheme="majorHAnsi"/>
          <w:sz w:val="20"/>
          <w:szCs w:val="20"/>
        </w:rPr>
        <w:t xml:space="preserve">50% </w:t>
      </w:r>
      <w:r w:rsidR="00EE1E7C">
        <w:rPr>
          <w:rFonts w:asciiTheme="majorHAnsi" w:hAnsiTheme="majorHAnsi" w:cstheme="majorHAnsi"/>
          <w:sz w:val="20"/>
          <w:szCs w:val="20"/>
        </w:rPr>
        <w:t xml:space="preserve">of </w:t>
      </w:r>
      <w:r w:rsidR="007D0973">
        <w:rPr>
          <w:rFonts w:asciiTheme="majorHAnsi" w:hAnsiTheme="majorHAnsi" w:cstheme="majorHAnsi"/>
          <w:sz w:val="20"/>
          <w:szCs w:val="20"/>
        </w:rPr>
        <w:t>your stay</w:t>
      </w:r>
      <w:r w:rsidR="00EE1E7C">
        <w:rPr>
          <w:rFonts w:asciiTheme="majorHAnsi" w:hAnsiTheme="majorHAnsi" w:cstheme="majorHAnsi"/>
          <w:sz w:val="20"/>
          <w:szCs w:val="20"/>
        </w:rPr>
        <w:t xml:space="preserve">, this is </w:t>
      </w:r>
      <w:r w:rsidR="00580140">
        <w:rPr>
          <w:rFonts w:asciiTheme="majorHAnsi" w:hAnsiTheme="majorHAnsi" w:cstheme="majorHAnsi"/>
          <w:sz w:val="20"/>
          <w:szCs w:val="20"/>
        </w:rPr>
        <w:t xml:space="preserve">a </w:t>
      </w:r>
      <w:r w:rsidR="0097210F">
        <w:rPr>
          <w:rFonts w:asciiTheme="majorHAnsi" w:hAnsiTheme="majorHAnsi" w:cstheme="majorHAnsi"/>
          <w:sz w:val="20"/>
          <w:szCs w:val="20"/>
        </w:rPr>
        <w:t>non-refundable</w:t>
      </w:r>
      <w:r w:rsidR="008136DD">
        <w:rPr>
          <w:rFonts w:asciiTheme="majorHAnsi" w:hAnsiTheme="majorHAnsi" w:cstheme="majorHAnsi"/>
          <w:sz w:val="20"/>
          <w:szCs w:val="20"/>
        </w:rPr>
        <w:t xml:space="preserve"> deposit</w:t>
      </w:r>
      <w:r w:rsidR="00580140">
        <w:rPr>
          <w:rFonts w:asciiTheme="majorHAnsi" w:hAnsiTheme="majorHAnsi" w:cstheme="majorHAnsi"/>
          <w:sz w:val="20"/>
          <w:szCs w:val="20"/>
        </w:rPr>
        <w:t>. Y</w:t>
      </w:r>
      <w:r w:rsidR="00EE1E7C">
        <w:rPr>
          <w:rFonts w:asciiTheme="majorHAnsi" w:hAnsiTheme="majorHAnsi" w:cstheme="majorHAnsi"/>
          <w:sz w:val="20"/>
          <w:szCs w:val="20"/>
        </w:rPr>
        <w:t>our balance is due 8 weeks before your stay</w:t>
      </w:r>
      <w:r w:rsidRPr="006651EC">
        <w:rPr>
          <w:rFonts w:asciiTheme="majorHAnsi" w:hAnsiTheme="majorHAnsi" w:cstheme="majorHAnsi"/>
          <w:sz w:val="20"/>
          <w:szCs w:val="20"/>
        </w:rPr>
        <w:t>.</w:t>
      </w:r>
      <w:r w:rsidR="00EE1E7C">
        <w:rPr>
          <w:rFonts w:asciiTheme="majorHAnsi" w:hAnsiTheme="majorHAnsi" w:cstheme="majorHAnsi"/>
          <w:sz w:val="20"/>
          <w:szCs w:val="20"/>
        </w:rPr>
        <w:t xml:space="preserve"> Once the balance is </w:t>
      </w:r>
      <w:r w:rsidR="0097210F">
        <w:rPr>
          <w:rFonts w:asciiTheme="majorHAnsi" w:hAnsiTheme="majorHAnsi" w:cstheme="majorHAnsi"/>
          <w:sz w:val="20"/>
          <w:szCs w:val="20"/>
        </w:rPr>
        <w:t>paid,</w:t>
      </w:r>
      <w:r w:rsidR="00EE1E7C">
        <w:rPr>
          <w:rFonts w:asciiTheme="majorHAnsi" w:hAnsiTheme="majorHAnsi" w:cstheme="majorHAnsi"/>
          <w:sz w:val="20"/>
          <w:szCs w:val="20"/>
        </w:rPr>
        <w:t xml:space="preserve"> we do not offer refunds. If your residency is 8 weeks o</w:t>
      </w:r>
      <w:r w:rsidR="008136DD">
        <w:rPr>
          <w:rFonts w:asciiTheme="majorHAnsi" w:hAnsiTheme="majorHAnsi" w:cstheme="majorHAnsi"/>
          <w:sz w:val="20"/>
          <w:szCs w:val="20"/>
        </w:rPr>
        <w:t>r</w:t>
      </w:r>
      <w:r w:rsidR="00EE1E7C">
        <w:rPr>
          <w:rFonts w:asciiTheme="majorHAnsi" w:hAnsiTheme="majorHAnsi" w:cstheme="majorHAnsi"/>
          <w:sz w:val="20"/>
          <w:szCs w:val="20"/>
        </w:rPr>
        <w:t xml:space="preserve"> few</w:t>
      </w:r>
      <w:r w:rsidR="0097210F">
        <w:rPr>
          <w:rFonts w:asciiTheme="majorHAnsi" w:hAnsiTheme="majorHAnsi" w:cstheme="majorHAnsi"/>
          <w:sz w:val="20"/>
          <w:szCs w:val="20"/>
        </w:rPr>
        <w:t>er</w:t>
      </w:r>
      <w:r w:rsidR="00EE1E7C">
        <w:rPr>
          <w:rFonts w:asciiTheme="majorHAnsi" w:hAnsiTheme="majorHAnsi" w:cstheme="majorHAnsi"/>
          <w:sz w:val="20"/>
          <w:szCs w:val="20"/>
        </w:rPr>
        <w:t xml:space="preserve"> </w:t>
      </w:r>
      <w:r w:rsidR="0097210F">
        <w:rPr>
          <w:rFonts w:asciiTheme="majorHAnsi" w:hAnsiTheme="majorHAnsi" w:cstheme="majorHAnsi"/>
          <w:sz w:val="20"/>
          <w:szCs w:val="20"/>
        </w:rPr>
        <w:t>away,</w:t>
      </w:r>
      <w:r w:rsidR="00EE1E7C">
        <w:rPr>
          <w:rFonts w:asciiTheme="majorHAnsi" w:hAnsiTheme="majorHAnsi" w:cstheme="majorHAnsi"/>
          <w:sz w:val="20"/>
          <w:szCs w:val="20"/>
        </w:rPr>
        <w:t xml:space="preserve"> you will be invoiced for the full amount which is non-refundable. We require all artists to pay a security deposit of 1 </w:t>
      </w:r>
      <w:r w:rsidR="0097210F">
        <w:rPr>
          <w:rFonts w:asciiTheme="majorHAnsi" w:hAnsiTheme="majorHAnsi" w:cstheme="majorHAnsi"/>
          <w:sz w:val="20"/>
          <w:szCs w:val="20"/>
        </w:rPr>
        <w:t>week’s</w:t>
      </w:r>
      <w:r w:rsidR="00EE1E7C">
        <w:rPr>
          <w:rFonts w:asciiTheme="majorHAnsi" w:hAnsiTheme="majorHAnsi" w:cstheme="majorHAnsi"/>
          <w:sz w:val="20"/>
          <w:szCs w:val="20"/>
        </w:rPr>
        <w:t xml:space="preserve"> accommodation. </w:t>
      </w:r>
      <w:r w:rsidR="007D0973">
        <w:rPr>
          <w:rFonts w:asciiTheme="majorHAnsi" w:hAnsiTheme="majorHAnsi" w:cstheme="majorHAnsi"/>
          <w:sz w:val="20"/>
          <w:szCs w:val="20"/>
        </w:rPr>
        <w:t xml:space="preserve">The security deposit covers costs for any damages during your stay. If damages incurred come to more than your security </w:t>
      </w:r>
      <w:r w:rsidR="00EE1E7C">
        <w:rPr>
          <w:rFonts w:asciiTheme="majorHAnsi" w:hAnsiTheme="majorHAnsi" w:cstheme="majorHAnsi"/>
          <w:sz w:val="20"/>
          <w:szCs w:val="20"/>
        </w:rPr>
        <w:t>deposit,</w:t>
      </w:r>
      <w:r w:rsidR="007D0973">
        <w:rPr>
          <w:rFonts w:asciiTheme="majorHAnsi" w:hAnsiTheme="majorHAnsi" w:cstheme="majorHAnsi"/>
          <w:sz w:val="20"/>
          <w:szCs w:val="20"/>
        </w:rPr>
        <w:t xml:space="preserve"> you will need to pay for these damages before you leave the residency. If there are no </w:t>
      </w:r>
      <w:r w:rsidR="00EE1E7C">
        <w:rPr>
          <w:rFonts w:asciiTheme="majorHAnsi" w:hAnsiTheme="majorHAnsi" w:cstheme="majorHAnsi"/>
          <w:sz w:val="20"/>
          <w:szCs w:val="20"/>
        </w:rPr>
        <w:t>damages,</w:t>
      </w:r>
      <w:r w:rsidR="007D0973">
        <w:rPr>
          <w:rFonts w:asciiTheme="majorHAnsi" w:hAnsiTheme="majorHAnsi" w:cstheme="majorHAnsi"/>
          <w:sz w:val="20"/>
          <w:szCs w:val="20"/>
        </w:rPr>
        <w:t xml:space="preserve"> you will receive your security deposit 1 week after your residency end date.</w:t>
      </w:r>
      <w:r w:rsidR="0097210F">
        <w:rPr>
          <w:rFonts w:asciiTheme="majorHAnsi" w:hAnsiTheme="majorHAnsi" w:cstheme="majorHAnsi"/>
          <w:sz w:val="20"/>
          <w:szCs w:val="20"/>
        </w:rPr>
        <w:t xml:space="preserve"> If you are a no show or </w:t>
      </w:r>
      <w:r w:rsidR="008136DD">
        <w:rPr>
          <w:rFonts w:asciiTheme="majorHAnsi" w:hAnsiTheme="majorHAnsi" w:cstheme="majorHAnsi"/>
          <w:sz w:val="20"/>
          <w:szCs w:val="20"/>
        </w:rPr>
        <w:t>cancel</w:t>
      </w:r>
      <w:r w:rsidR="0097210F">
        <w:rPr>
          <w:rFonts w:asciiTheme="majorHAnsi" w:hAnsiTheme="majorHAnsi" w:cstheme="majorHAnsi"/>
          <w:sz w:val="20"/>
          <w:szCs w:val="20"/>
        </w:rPr>
        <w:t xml:space="preserve"> your place and have paid for the residency in full, you will only receive your security deposit back.</w:t>
      </w:r>
      <w:r w:rsidR="007D0973">
        <w:rPr>
          <w:rFonts w:asciiTheme="majorHAnsi" w:hAnsiTheme="majorHAnsi" w:cstheme="majorHAnsi"/>
          <w:sz w:val="20"/>
          <w:szCs w:val="20"/>
        </w:rPr>
        <w:t xml:space="preserve"> </w:t>
      </w:r>
      <w:r w:rsidR="002D5EC6">
        <w:rPr>
          <w:rFonts w:asciiTheme="majorHAnsi" w:hAnsiTheme="majorHAnsi" w:cstheme="majorHAnsi"/>
          <w:sz w:val="20"/>
          <w:szCs w:val="20"/>
        </w:rPr>
        <w:t xml:space="preserve">Payment can be made via bank transfer or PayPal. </w:t>
      </w:r>
    </w:p>
    <w:p w14:paraId="225FA2D8" w14:textId="3A3A6B08" w:rsidR="0093652A" w:rsidRPr="006651EC" w:rsidRDefault="007D0973" w:rsidP="0093652A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Once payment has been received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you will receive </w:t>
      </w:r>
      <w:r w:rsidR="0097210F">
        <w:rPr>
          <w:rFonts w:asciiTheme="majorHAnsi" w:hAnsiTheme="majorHAnsi" w:cstheme="majorHAnsi"/>
          <w:sz w:val="20"/>
          <w:szCs w:val="20"/>
        </w:rPr>
        <w:t xml:space="preserve">a welcome pack and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directions. </w:t>
      </w:r>
    </w:p>
    <w:p w14:paraId="49F70306" w14:textId="1E303B4E" w:rsidR="005B5E96" w:rsidRPr="006651EC" w:rsidRDefault="0093652A" w:rsidP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sz w:val="20"/>
          <w:szCs w:val="20"/>
        </w:rPr>
        <w:t xml:space="preserve">There </w:t>
      </w:r>
      <w:r w:rsidR="00E513BA">
        <w:rPr>
          <w:rFonts w:asciiTheme="majorHAnsi" w:hAnsiTheme="majorHAnsi" w:cstheme="majorHAnsi"/>
          <w:sz w:val="20"/>
          <w:szCs w:val="20"/>
        </w:rPr>
        <w:t>is</w:t>
      </w:r>
      <w:r w:rsidRPr="006651EC">
        <w:rPr>
          <w:rFonts w:asciiTheme="majorHAnsi" w:hAnsiTheme="majorHAnsi" w:cstheme="majorHAnsi"/>
          <w:sz w:val="20"/>
          <w:szCs w:val="20"/>
        </w:rPr>
        <w:t xml:space="preserve"> a maximum of five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 art</w:t>
      </w:r>
      <w:r w:rsidR="00E513BA">
        <w:rPr>
          <w:rFonts w:asciiTheme="majorHAnsi" w:hAnsiTheme="majorHAnsi" w:cstheme="majorHAnsi"/>
          <w:sz w:val="20"/>
          <w:szCs w:val="20"/>
        </w:rPr>
        <w:t xml:space="preserve">ists </w:t>
      </w:r>
      <w:r w:rsidRPr="006651EC">
        <w:rPr>
          <w:rFonts w:asciiTheme="majorHAnsi" w:hAnsiTheme="majorHAnsi" w:cstheme="majorHAnsi"/>
          <w:sz w:val="20"/>
          <w:szCs w:val="20"/>
        </w:rPr>
        <w:t>in the house per residency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. Each artist </w:t>
      </w:r>
      <w:r w:rsidR="008136DD" w:rsidRPr="006651EC">
        <w:rPr>
          <w:rFonts w:asciiTheme="majorHAnsi" w:hAnsiTheme="majorHAnsi" w:cstheme="majorHAnsi"/>
          <w:sz w:val="20"/>
          <w:szCs w:val="20"/>
        </w:rPr>
        <w:t>can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 apply to have a guest</w:t>
      </w:r>
      <w:r w:rsidR="00172891">
        <w:rPr>
          <w:rFonts w:asciiTheme="majorHAnsi" w:hAnsiTheme="majorHAnsi" w:cstheme="majorHAnsi"/>
          <w:sz w:val="20"/>
          <w:szCs w:val="20"/>
        </w:rPr>
        <w:t xml:space="preserve"> to stay for a maximum of 8</w:t>
      </w:r>
      <w:r w:rsidRPr="006651EC">
        <w:rPr>
          <w:rFonts w:asciiTheme="majorHAnsi" w:hAnsiTheme="majorHAnsi" w:cstheme="majorHAnsi"/>
          <w:sz w:val="20"/>
          <w:szCs w:val="20"/>
        </w:rPr>
        <w:t xml:space="preserve"> </w:t>
      </w:r>
      <w:r w:rsidR="003E0E9E">
        <w:rPr>
          <w:rFonts w:asciiTheme="majorHAnsi" w:hAnsiTheme="majorHAnsi" w:cstheme="majorHAnsi"/>
          <w:sz w:val="20"/>
          <w:szCs w:val="20"/>
        </w:rPr>
        <w:t>nights throughout the</w:t>
      </w:r>
      <w:r w:rsidR="00F72985">
        <w:rPr>
          <w:rFonts w:asciiTheme="majorHAnsi" w:hAnsiTheme="majorHAnsi" w:cstheme="majorHAnsi"/>
          <w:sz w:val="20"/>
          <w:szCs w:val="20"/>
        </w:rPr>
        <w:t xml:space="preserve"> </w:t>
      </w:r>
      <w:r w:rsidR="0097210F">
        <w:rPr>
          <w:rFonts w:asciiTheme="majorHAnsi" w:hAnsiTheme="majorHAnsi" w:cstheme="majorHAnsi"/>
          <w:sz w:val="20"/>
          <w:szCs w:val="20"/>
        </w:rPr>
        <w:t>4-week</w:t>
      </w:r>
      <w:r w:rsidR="00F72985">
        <w:rPr>
          <w:rFonts w:asciiTheme="majorHAnsi" w:hAnsiTheme="majorHAnsi" w:cstheme="majorHAnsi"/>
          <w:sz w:val="20"/>
          <w:szCs w:val="20"/>
        </w:rPr>
        <w:t xml:space="preserve"> period</w:t>
      </w:r>
      <w:r w:rsidR="005B5E96" w:rsidRPr="006651EC">
        <w:rPr>
          <w:rFonts w:asciiTheme="majorHAnsi" w:hAnsiTheme="majorHAnsi" w:cstheme="majorHAnsi"/>
          <w:sz w:val="20"/>
          <w:szCs w:val="20"/>
        </w:rPr>
        <w:t>.</w:t>
      </w:r>
      <w:r w:rsidRPr="006651EC">
        <w:rPr>
          <w:rFonts w:asciiTheme="majorHAnsi" w:hAnsiTheme="majorHAnsi" w:cstheme="majorHAnsi"/>
          <w:sz w:val="20"/>
          <w:szCs w:val="20"/>
        </w:rPr>
        <w:t xml:space="preserve"> This does not need to be in on</w:t>
      </w:r>
      <w:r w:rsidR="00EF3C0C">
        <w:rPr>
          <w:rFonts w:asciiTheme="majorHAnsi" w:hAnsiTheme="majorHAnsi" w:cstheme="majorHAnsi"/>
          <w:sz w:val="20"/>
          <w:szCs w:val="20"/>
        </w:rPr>
        <w:t>e block and can be more than 1</w:t>
      </w:r>
      <w:r w:rsidRPr="006651EC">
        <w:rPr>
          <w:rFonts w:asciiTheme="majorHAnsi" w:hAnsiTheme="majorHAnsi" w:cstheme="majorHAnsi"/>
          <w:sz w:val="20"/>
          <w:szCs w:val="20"/>
        </w:rPr>
        <w:t xml:space="preserve"> guest but not at any one time.</w:t>
      </w:r>
      <w:r w:rsidR="005B5E96" w:rsidRPr="006651EC">
        <w:rPr>
          <w:rFonts w:asciiTheme="majorHAnsi" w:hAnsiTheme="majorHAnsi" w:cstheme="majorHAnsi"/>
          <w:sz w:val="20"/>
          <w:szCs w:val="20"/>
        </w:rPr>
        <w:t xml:space="preserve"> </w:t>
      </w:r>
      <w:r w:rsidR="003E0E9E" w:rsidRPr="00553537">
        <w:rPr>
          <w:rFonts w:asciiTheme="majorHAnsi" w:hAnsiTheme="majorHAnsi" w:cstheme="majorHAnsi"/>
          <w:sz w:val="20"/>
          <w:szCs w:val="20"/>
          <w:u w:val="single"/>
        </w:rPr>
        <w:t>A</w:t>
      </w:r>
      <w:r w:rsidRPr="00553537">
        <w:rPr>
          <w:rFonts w:asciiTheme="majorHAnsi" w:hAnsiTheme="majorHAnsi" w:cstheme="majorHAnsi"/>
          <w:sz w:val="20"/>
          <w:szCs w:val="20"/>
          <w:u w:val="single"/>
        </w:rPr>
        <w:t xml:space="preserve">ll </w:t>
      </w:r>
      <w:r w:rsidRPr="006651EC">
        <w:rPr>
          <w:rFonts w:asciiTheme="majorHAnsi" w:hAnsiTheme="majorHAnsi" w:cstheme="majorHAnsi"/>
          <w:sz w:val="20"/>
          <w:szCs w:val="20"/>
        </w:rPr>
        <w:t>room</w:t>
      </w:r>
      <w:r w:rsidR="00EF3C0C">
        <w:rPr>
          <w:rFonts w:asciiTheme="majorHAnsi" w:hAnsiTheme="majorHAnsi" w:cstheme="majorHAnsi"/>
          <w:sz w:val="20"/>
          <w:szCs w:val="20"/>
        </w:rPr>
        <w:t>s have a maximum capacity of 2</w:t>
      </w:r>
      <w:r w:rsidRPr="006651EC">
        <w:rPr>
          <w:rFonts w:asciiTheme="majorHAnsi" w:hAnsiTheme="majorHAnsi" w:cstheme="majorHAnsi"/>
          <w:sz w:val="20"/>
          <w:szCs w:val="20"/>
        </w:rPr>
        <w:t xml:space="preserve"> people at any time. There</w:t>
      </w:r>
      <w:r w:rsidR="00E513BA">
        <w:rPr>
          <w:rFonts w:asciiTheme="majorHAnsi" w:hAnsiTheme="majorHAnsi" w:cstheme="majorHAnsi"/>
          <w:sz w:val="20"/>
          <w:szCs w:val="20"/>
        </w:rPr>
        <w:t xml:space="preserve"> is an additional charge of £40 per night</w:t>
      </w:r>
      <w:r w:rsidR="003E0E9E">
        <w:rPr>
          <w:rFonts w:asciiTheme="majorHAnsi" w:hAnsiTheme="majorHAnsi" w:cstheme="majorHAnsi"/>
          <w:sz w:val="20"/>
          <w:szCs w:val="20"/>
        </w:rPr>
        <w:t xml:space="preserve"> per guest</w:t>
      </w:r>
      <w:r w:rsidRPr="006651EC">
        <w:rPr>
          <w:rFonts w:asciiTheme="majorHAnsi" w:hAnsiTheme="majorHAnsi" w:cstheme="majorHAnsi"/>
          <w:sz w:val="20"/>
          <w:szCs w:val="20"/>
        </w:rPr>
        <w:t xml:space="preserve">. </w:t>
      </w:r>
      <w:r w:rsidR="0095728E">
        <w:rPr>
          <w:rFonts w:asciiTheme="majorHAnsi" w:hAnsiTheme="majorHAnsi" w:cstheme="majorHAnsi"/>
          <w:sz w:val="20"/>
          <w:szCs w:val="20"/>
        </w:rPr>
        <w:t xml:space="preserve">Guests must be booked in a week in advance. </w:t>
      </w:r>
    </w:p>
    <w:p w14:paraId="243BCCC1" w14:textId="77777777" w:rsidR="0093652A" w:rsidRPr="006651EC" w:rsidRDefault="003E0E9E" w:rsidP="005B5E9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Arrival is </w:t>
      </w:r>
      <w:r w:rsidR="0093652A" w:rsidRPr="006651EC">
        <w:rPr>
          <w:rFonts w:asciiTheme="majorHAnsi" w:hAnsiTheme="majorHAnsi" w:cstheme="majorHAnsi"/>
          <w:sz w:val="20"/>
          <w:szCs w:val="20"/>
        </w:rPr>
        <w:t>between 1</w:t>
      </w:r>
      <w:r w:rsidR="0093652A" w:rsidRPr="006651EC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and </w:t>
      </w:r>
      <w:r w:rsidR="00FA0814">
        <w:rPr>
          <w:rFonts w:asciiTheme="majorHAnsi" w:hAnsiTheme="majorHAnsi" w:cstheme="majorHAnsi"/>
          <w:sz w:val="20"/>
          <w:szCs w:val="20"/>
        </w:rPr>
        <w:t>3</w:t>
      </w:r>
      <w:r w:rsidR="00FA0814" w:rsidRPr="00FA0814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FA0814">
        <w:rPr>
          <w:rFonts w:asciiTheme="majorHAnsi" w:hAnsiTheme="majorHAnsi" w:cstheme="majorHAnsi"/>
          <w:sz w:val="20"/>
          <w:szCs w:val="20"/>
        </w:rPr>
        <w:t xml:space="preserve"> day of your residency</w:t>
      </w:r>
      <w:r w:rsidR="00E513BA">
        <w:rPr>
          <w:rFonts w:asciiTheme="majorHAnsi" w:hAnsiTheme="majorHAnsi" w:cstheme="majorHAnsi"/>
          <w:sz w:val="20"/>
          <w:szCs w:val="20"/>
        </w:rPr>
        <w:t xml:space="preserve"> (unless previously agreed)</w:t>
      </w:r>
      <w:r w:rsidR="00FA0814">
        <w:rPr>
          <w:rFonts w:asciiTheme="majorHAnsi" w:hAnsiTheme="majorHAnsi" w:cstheme="majorHAnsi"/>
          <w:sz w:val="20"/>
          <w:szCs w:val="20"/>
        </w:rPr>
        <w:t>. You must vacate on or before the final date of your residency</w:t>
      </w:r>
      <w:r w:rsidR="0093652A" w:rsidRPr="006651EC">
        <w:rPr>
          <w:rFonts w:asciiTheme="majorHAnsi" w:hAnsiTheme="majorHAnsi" w:cstheme="majorHAnsi"/>
          <w:sz w:val="20"/>
          <w:szCs w:val="20"/>
        </w:rPr>
        <w:t>. If you do not arrive between 1</w:t>
      </w:r>
      <w:r w:rsidR="0093652A" w:rsidRPr="006651EC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and 3</w:t>
      </w:r>
      <w:r w:rsidR="0093652A" w:rsidRPr="006651EC">
        <w:rPr>
          <w:rFonts w:asciiTheme="majorHAnsi" w:hAnsiTheme="majorHAnsi" w:cstheme="majorHAnsi"/>
          <w:sz w:val="20"/>
          <w:szCs w:val="20"/>
          <w:vertAlign w:val="superscript"/>
        </w:rPr>
        <w:t>rd</w:t>
      </w:r>
      <w:r w:rsidR="00FA0814">
        <w:rPr>
          <w:rFonts w:asciiTheme="majorHAnsi" w:hAnsiTheme="majorHAnsi" w:cstheme="majorHAnsi"/>
          <w:sz w:val="20"/>
          <w:szCs w:val="20"/>
        </w:rPr>
        <w:t xml:space="preserve"> day of your residency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  <w:r w:rsidR="00FA0814">
        <w:rPr>
          <w:rFonts w:asciiTheme="majorHAnsi" w:hAnsiTheme="majorHAnsi" w:cstheme="majorHAnsi"/>
          <w:sz w:val="20"/>
          <w:szCs w:val="20"/>
        </w:rPr>
        <w:t>you will be</w:t>
      </w:r>
      <w:r w:rsidR="00553537">
        <w:rPr>
          <w:rFonts w:asciiTheme="majorHAnsi" w:hAnsiTheme="majorHAnsi" w:cstheme="majorHAnsi"/>
          <w:sz w:val="20"/>
          <w:szCs w:val="20"/>
        </w:rPr>
        <w:t xml:space="preserve"> unable to attend </w:t>
      </w:r>
      <w:r w:rsidR="00FA0814">
        <w:rPr>
          <w:rFonts w:asciiTheme="majorHAnsi" w:hAnsiTheme="majorHAnsi" w:cstheme="majorHAnsi"/>
          <w:sz w:val="20"/>
          <w:szCs w:val="20"/>
        </w:rPr>
        <w:t xml:space="preserve">and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will not receive a refund for your stay. </w:t>
      </w:r>
      <w:r w:rsidR="00E513BA">
        <w:rPr>
          <w:rFonts w:asciiTheme="majorHAnsi" w:hAnsiTheme="majorHAnsi" w:cstheme="majorHAnsi"/>
          <w:sz w:val="20"/>
          <w:szCs w:val="20"/>
        </w:rPr>
        <w:t>You are charged from 1</w:t>
      </w:r>
      <w:r w:rsidR="00E513BA" w:rsidRPr="00E513BA">
        <w:rPr>
          <w:rFonts w:asciiTheme="majorHAnsi" w:hAnsiTheme="majorHAnsi" w:cstheme="majorHAnsi"/>
          <w:sz w:val="20"/>
          <w:szCs w:val="20"/>
          <w:vertAlign w:val="superscript"/>
        </w:rPr>
        <w:t>st</w:t>
      </w:r>
      <w:r w:rsidR="00E513BA">
        <w:rPr>
          <w:rFonts w:asciiTheme="majorHAnsi" w:hAnsiTheme="majorHAnsi" w:cstheme="majorHAnsi"/>
          <w:sz w:val="20"/>
          <w:szCs w:val="20"/>
        </w:rPr>
        <w:t xml:space="preserve"> </w:t>
      </w:r>
      <w:r w:rsidR="00FA0814">
        <w:rPr>
          <w:rFonts w:asciiTheme="majorHAnsi" w:hAnsiTheme="majorHAnsi" w:cstheme="majorHAnsi"/>
          <w:sz w:val="20"/>
          <w:szCs w:val="20"/>
        </w:rPr>
        <w:t xml:space="preserve">day of the residency </w:t>
      </w:r>
      <w:r w:rsidR="00E513BA">
        <w:rPr>
          <w:rFonts w:asciiTheme="majorHAnsi" w:hAnsiTheme="majorHAnsi" w:cstheme="majorHAnsi"/>
          <w:sz w:val="20"/>
          <w:szCs w:val="20"/>
        </w:rPr>
        <w:t xml:space="preserve">without exception.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636F12A" w14:textId="1E966BF1" w:rsidR="00712C37" w:rsidRDefault="005F1FB9" w:rsidP="005B5E96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All residents and their guests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>must be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able to navigate uneven floors, steps and stairs as this is an old </w:t>
      </w:r>
      <w:proofErr w:type="gramStart"/>
      <w:r w:rsidR="0093652A" w:rsidRPr="006651EC">
        <w:rPr>
          <w:rFonts w:asciiTheme="majorHAnsi" w:hAnsiTheme="majorHAnsi" w:cstheme="majorHAnsi"/>
          <w:sz w:val="20"/>
          <w:szCs w:val="20"/>
        </w:rPr>
        <w:t>farm house</w:t>
      </w:r>
      <w:proofErr w:type="gramEnd"/>
      <w:r w:rsidR="0093652A" w:rsidRPr="006651EC">
        <w:rPr>
          <w:rFonts w:asciiTheme="majorHAnsi" w:hAnsiTheme="majorHAnsi" w:cstheme="majorHAnsi"/>
          <w:sz w:val="20"/>
          <w:szCs w:val="20"/>
        </w:rPr>
        <w:t>. We are not able to provide downstairs bedrooms.</w:t>
      </w:r>
      <w:r w:rsidR="00560422" w:rsidRPr="006651EC">
        <w:rPr>
          <w:rFonts w:asciiTheme="majorHAnsi" w:hAnsiTheme="majorHAnsi" w:cstheme="majorHAnsi"/>
          <w:sz w:val="20"/>
          <w:szCs w:val="20"/>
        </w:rPr>
        <w:t xml:space="preserve"> The quirks of the house give it its charm but is unforgiving to those who are unstable on their feet. </w:t>
      </w:r>
      <w:r w:rsidR="0093652A" w:rsidRPr="006651EC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89B65C7" w14:textId="77777777" w:rsidR="00560422" w:rsidRPr="007D0973" w:rsidRDefault="00560422" w:rsidP="005B5E96">
      <w:pPr>
        <w:rPr>
          <w:rFonts w:asciiTheme="majorHAnsi" w:hAnsiTheme="majorHAnsi" w:cstheme="majorHAnsi"/>
          <w:sz w:val="20"/>
          <w:szCs w:val="20"/>
        </w:rPr>
      </w:pPr>
      <w:r w:rsidRPr="006651EC">
        <w:rPr>
          <w:rFonts w:asciiTheme="majorHAnsi" w:hAnsiTheme="majorHAnsi" w:cstheme="majorHAnsi"/>
          <w:b/>
          <w:sz w:val="20"/>
          <w:szCs w:val="20"/>
        </w:rPr>
        <w:t xml:space="preserve">Please complete the below: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41"/>
        <w:gridCol w:w="1546"/>
        <w:gridCol w:w="864"/>
        <w:gridCol w:w="612"/>
        <w:gridCol w:w="71"/>
        <w:gridCol w:w="1546"/>
        <w:gridCol w:w="890"/>
        <w:gridCol w:w="657"/>
      </w:tblGrid>
      <w:tr w:rsidR="00560422" w:rsidRPr="006651EC" w14:paraId="0658C267" w14:textId="77777777" w:rsidTr="00560422">
        <w:tc>
          <w:tcPr>
            <w:tcW w:w="2689" w:type="dxa"/>
          </w:tcPr>
          <w:p w14:paraId="7C9C6AEA" w14:textId="77777777" w:rsidR="00560422" w:rsidRPr="006651EC" w:rsidRDefault="00560422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Full name</w:t>
            </w:r>
          </w:p>
        </w:tc>
        <w:tc>
          <w:tcPr>
            <w:tcW w:w="6327" w:type="dxa"/>
            <w:gridSpan w:val="8"/>
          </w:tcPr>
          <w:p w14:paraId="17BE9B4E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110C63D7" w14:textId="77777777" w:rsidTr="00560422">
        <w:tc>
          <w:tcPr>
            <w:tcW w:w="2689" w:type="dxa"/>
          </w:tcPr>
          <w:p w14:paraId="16268C56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Email address</w:t>
            </w:r>
          </w:p>
        </w:tc>
        <w:tc>
          <w:tcPr>
            <w:tcW w:w="6327" w:type="dxa"/>
            <w:gridSpan w:val="8"/>
          </w:tcPr>
          <w:p w14:paraId="5FE28B71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02B19EB0" w14:textId="77777777" w:rsidTr="00560422">
        <w:tc>
          <w:tcPr>
            <w:tcW w:w="2689" w:type="dxa"/>
          </w:tcPr>
          <w:p w14:paraId="235EF743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Contact number </w:t>
            </w:r>
          </w:p>
        </w:tc>
        <w:tc>
          <w:tcPr>
            <w:tcW w:w="6327" w:type="dxa"/>
            <w:gridSpan w:val="8"/>
          </w:tcPr>
          <w:p w14:paraId="0D409C1C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2F1F5E21" w14:textId="77777777" w:rsidTr="00560422">
        <w:tc>
          <w:tcPr>
            <w:tcW w:w="2689" w:type="dxa"/>
          </w:tcPr>
          <w:p w14:paraId="73218879" w14:textId="77777777" w:rsidR="00560422" w:rsidRPr="006651EC" w:rsidRDefault="00560422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Address</w:t>
            </w:r>
          </w:p>
        </w:tc>
        <w:tc>
          <w:tcPr>
            <w:tcW w:w="6327" w:type="dxa"/>
            <w:gridSpan w:val="8"/>
          </w:tcPr>
          <w:p w14:paraId="687D6F2F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455DEA95" w14:textId="77777777" w:rsidTr="00560422">
        <w:tc>
          <w:tcPr>
            <w:tcW w:w="2689" w:type="dxa"/>
          </w:tcPr>
          <w:p w14:paraId="616ADBB9" w14:textId="77777777" w:rsidR="00560422" w:rsidRPr="006651EC" w:rsidRDefault="00560422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Country travelling from </w:t>
            </w:r>
          </w:p>
        </w:tc>
        <w:tc>
          <w:tcPr>
            <w:tcW w:w="6327" w:type="dxa"/>
            <w:gridSpan w:val="8"/>
          </w:tcPr>
          <w:p w14:paraId="5B7C29D6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0A1" w:rsidRPr="006651EC" w14:paraId="63BFA8F2" w14:textId="77777777" w:rsidTr="00C260A1">
        <w:trPr>
          <w:trHeight w:val="308"/>
        </w:trPr>
        <w:tc>
          <w:tcPr>
            <w:tcW w:w="2689" w:type="dxa"/>
            <w:vMerge w:val="restart"/>
          </w:tcPr>
          <w:p w14:paraId="3EFD28ED" w14:textId="77777777" w:rsidR="00C260A1" w:rsidRPr="006651EC" w:rsidRDefault="00C260A1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Room </w:t>
            </w:r>
          </w:p>
          <w:p w14:paraId="1117DAED" w14:textId="77777777" w:rsidR="00C260A1" w:rsidRPr="006651EC" w:rsidRDefault="00C260A1" w:rsidP="00C260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Please put your 1</w:t>
            </w:r>
            <w:r w:rsidRPr="00C260A1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,</w:t>
            </w:r>
            <w:proofErr w:type="gram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2</w:t>
            </w:r>
            <w:r w:rsidRPr="00C260A1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>nd</w:t>
            </w:r>
            <w:proofErr w:type="gram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and 3</w:t>
            </w:r>
            <w:r w:rsidRPr="00C260A1">
              <w:rPr>
                <w:rFonts w:asciiTheme="majorHAnsi" w:hAnsiTheme="majorHAnsi" w:cstheme="majorHAnsi"/>
                <w:i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choice</w:t>
            </w:r>
            <w:r w:rsidR="00EF3C0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of room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in the column to the right of the room</w:t>
            </w:r>
          </w:p>
        </w:tc>
        <w:tc>
          <w:tcPr>
            <w:tcW w:w="2551" w:type="dxa"/>
            <w:gridSpan w:val="3"/>
          </w:tcPr>
          <w:p w14:paraId="5B366CDE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Purple room: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£150 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14:paraId="51FB7862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37462B7B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Attic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£100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</w:p>
        </w:tc>
        <w:tc>
          <w:tcPr>
            <w:tcW w:w="657" w:type="dxa"/>
          </w:tcPr>
          <w:p w14:paraId="19FEEC65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0A1" w:rsidRPr="006651EC" w14:paraId="6D466D66" w14:textId="77777777" w:rsidTr="00C260A1">
        <w:trPr>
          <w:trHeight w:val="307"/>
        </w:trPr>
        <w:tc>
          <w:tcPr>
            <w:tcW w:w="2689" w:type="dxa"/>
            <w:vMerge/>
          </w:tcPr>
          <w:p w14:paraId="4AC125FA" w14:textId="77777777" w:rsidR="00C260A1" w:rsidRPr="006651EC" w:rsidRDefault="00C260A1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6EDACE65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Green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£90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14:paraId="5B2CEC14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6569B0FA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Garden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£110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</w:p>
        </w:tc>
        <w:tc>
          <w:tcPr>
            <w:tcW w:w="657" w:type="dxa"/>
          </w:tcPr>
          <w:p w14:paraId="22B74E60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260A1" w:rsidRPr="006651EC" w14:paraId="4DA13F32" w14:textId="77777777" w:rsidTr="00C260A1">
        <w:trPr>
          <w:trHeight w:val="307"/>
        </w:trPr>
        <w:tc>
          <w:tcPr>
            <w:tcW w:w="2689" w:type="dxa"/>
            <w:vMerge/>
          </w:tcPr>
          <w:p w14:paraId="41DFC88F" w14:textId="77777777" w:rsidR="00C260A1" w:rsidRPr="006651EC" w:rsidRDefault="00C260A1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2551" w:type="dxa"/>
            <w:gridSpan w:val="3"/>
          </w:tcPr>
          <w:p w14:paraId="411DDC02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C260A1">
              <w:rPr>
                <w:rFonts w:asciiTheme="majorHAnsi" w:hAnsiTheme="majorHAnsi" w:cstheme="majorHAnsi"/>
                <w:b/>
                <w:sz w:val="20"/>
                <w:szCs w:val="20"/>
              </w:rPr>
              <w:t>Blue room: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£100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per week includes </w:t>
            </w:r>
            <w:r w:rsidR="009310BD">
              <w:rPr>
                <w:rFonts w:asciiTheme="majorHAnsi" w:hAnsiTheme="majorHAnsi" w:cstheme="majorHAnsi"/>
                <w:sz w:val="20"/>
                <w:szCs w:val="20"/>
              </w:rPr>
              <w:t>creative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space</w:t>
            </w:r>
            <w:r w:rsidRPr="00C260A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2" w:type="dxa"/>
          </w:tcPr>
          <w:p w14:paraId="318E0C33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507" w:type="dxa"/>
            <w:gridSpan w:val="3"/>
          </w:tcPr>
          <w:p w14:paraId="3176C157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7" w:type="dxa"/>
          </w:tcPr>
          <w:p w14:paraId="33E40504" w14:textId="77777777" w:rsidR="00C260A1" w:rsidRPr="00C260A1" w:rsidRDefault="00C260A1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579E07D6" w14:textId="77777777" w:rsidTr="00560422">
        <w:tc>
          <w:tcPr>
            <w:tcW w:w="2689" w:type="dxa"/>
          </w:tcPr>
          <w:p w14:paraId="3E024BB6" w14:textId="77777777" w:rsidR="006651EC" w:rsidRPr="006651EC" w:rsidRDefault="00560422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Space</w:t>
            </w:r>
            <w:r w:rsidR="006651EC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791F6A31" w14:textId="77777777" w:rsidR="00560422" w:rsidRPr="006651EC" w:rsidRDefault="00FA0814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Please ou</w:t>
            </w:r>
            <w:r w:rsidR="002F6744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tline </w:t>
            </w: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the type of space you need to complete your work</w:t>
            </w:r>
          </w:p>
        </w:tc>
        <w:tc>
          <w:tcPr>
            <w:tcW w:w="6327" w:type="dxa"/>
            <w:gridSpan w:val="8"/>
          </w:tcPr>
          <w:p w14:paraId="4539DB47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560422" w:rsidRPr="006651EC" w14:paraId="2C7BF557" w14:textId="77777777" w:rsidTr="00560422">
        <w:tc>
          <w:tcPr>
            <w:tcW w:w="2689" w:type="dxa"/>
          </w:tcPr>
          <w:p w14:paraId="649F7CCC" w14:textId="77777777" w:rsidR="006651EC" w:rsidRPr="006651EC" w:rsidRDefault="00560422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Medium </w:t>
            </w:r>
          </w:p>
          <w:p w14:paraId="55839911" w14:textId="77777777" w:rsidR="00560422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>P</w:t>
            </w:r>
            <w:r w:rsidR="0058728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ainting, </w:t>
            </w:r>
            <w:r w:rsidR="00CA6863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drawing, </w:t>
            </w:r>
            <w:r w:rsidR="0058728C">
              <w:rPr>
                <w:rFonts w:asciiTheme="majorHAnsi" w:hAnsiTheme="majorHAnsi" w:cstheme="majorHAnsi"/>
                <w:i/>
                <w:sz w:val="20"/>
                <w:szCs w:val="20"/>
              </w:rPr>
              <w:t>photography, writing, knitting</w:t>
            </w:r>
            <w:proofErr w:type="gramStart"/>
            <w:r w:rsidR="00560422"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>…</w:t>
            </w:r>
            <w:r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>.etc</w:t>
            </w:r>
            <w:proofErr w:type="gramEnd"/>
            <w:r w:rsidR="00560422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27" w:type="dxa"/>
            <w:gridSpan w:val="8"/>
          </w:tcPr>
          <w:p w14:paraId="3493FDCA" w14:textId="77777777" w:rsidR="00560422" w:rsidRPr="006651EC" w:rsidRDefault="0056042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F6744" w:rsidRPr="006651EC" w14:paraId="4E31F33F" w14:textId="77777777" w:rsidTr="00560422">
        <w:tc>
          <w:tcPr>
            <w:tcW w:w="2689" w:type="dxa"/>
          </w:tcPr>
          <w:p w14:paraId="2A7FE4F8" w14:textId="77777777" w:rsidR="002F6744" w:rsidRDefault="002F6744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Link to </w:t>
            </w:r>
            <w:r w:rsidR="0062593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your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website</w:t>
            </w:r>
          </w:p>
          <w:p w14:paraId="077FDA2F" w14:textId="77777777" w:rsidR="002F6744" w:rsidRPr="002F6744" w:rsidRDefault="00625935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If applicable </w:t>
            </w:r>
          </w:p>
        </w:tc>
        <w:tc>
          <w:tcPr>
            <w:tcW w:w="6327" w:type="dxa"/>
            <w:gridSpan w:val="8"/>
          </w:tcPr>
          <w:p w14:paraId="4EE1F99E" w14:textId="77777777" w:rsidR="002F6744" w:rsidRPr="006651EC" w:rsidRDefault="002F6744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E2DF3" w:rsidRPr="006651EC" w14:paraId="39F76AC2" w14:textId="77777777" w:rsidTr="00BF3F99">
        <w:trPr>
          <w:trHeight w:val="368"/>
        </w:trPr>
        <w:tc>
          <w:tcPr>
            <w:tcW w:w="2689" w:type="dxa"/>
            <w:vMerge w:val="restart"/>
          </w:tcPr>
          <w:p w14:paraId="74C1AE81" w14:textId="6FD5E5F1" w:rsidR="00DE2DF3" w:rsidRDefault="00DE2DF3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Please indicate where you found out about Awakenings</w:t>
            </w:r>
            <w:r w:rsidR="00B218E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at Wick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63" w:type="dxa"/>
            <w:gridSpan w:val="4"/>
          </w:tcPr>
          <w:p w14:paraId="21E126F4" w14:textId="1F395ED7" w:rsidR="00DE2DF3" w:rsidRPr="006651EC" w:rsidRDefault="00DE2DF3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Instagram</w:t>
            </w:r>
            <w:r w:rsidR="004E165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164" w:type="dxa"/>
            <w:gridSpan w:val="4"/>
          </w:tcPr>
          <w:p w14:paraId="45507077" w14:textId="76F824FC" w:rsidR="00DE2DF3" w:rsidRPr="006651EC" w:rsidRDefault="00DE2DF3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Res Artis</w:t>
            </w:r>
            <w:r w:rsidR="004E165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</w:tr>
      <w:tr w:rsidR="00DE2DF3" w:rsidRPr="006651EC" w14:paraId="2C347304" w14:textId="77777777" w:rsidTr="00BF3F99">
        <w:trPr>
          <w:trHeight w:val="367"/>
        </w:trPr>
        <w:tc>
          <w:tcPr>
            <w:tcW w:w="2689" w:type="dxa"/>
            <w:vMerge/>
          </w:tcPr>
          <w:p w14:paraId="49164CD5" w14:textId="77777777" w:rsidR="00DE2DF3" w:rsidRDefault="00DE2DF3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163" w:type="dxa"/>
            <w:gridSpan w:val="4"/>
          </w:tcPr>
          <w:p w14:paraId="663214E5" w14:textId="0AD4C294" w:rsidR="00DE2DF3" w:rsidRPr="006651EC" w:rsidRDefault="00DE2DF3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Spaeda</w:t>
            </w:r>
            <w:proofErr w:type="spellEnd"/>
            <w:r w:rsidR="004E1655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3164" w:type="dxa"/>
            <w:gridSpan w:val="4"/>
          </w:tcPr>
          <w:p w14:paraId="778E6137" w14:textId="6278F3C1" w:rsidR="00DE2DF3" w:rsidRPr="006651EC" w:rsidRDefault="00DE2DF3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Other (please state): </w:t>
            </w:r>
          </w:p>
        </w:tc>
      </w:tr>
      <w:tr w:rsidR="00970232" w:rsidRPr="006651EC" w14:paraId="395D69F5" w14:textId="77777777" w:rsidTr="00270ADA">
        <w:tc>
          <w:tcPr>
            <w:tcW w:w="9016" w:type="dxa"/>
            <w:gridSpan w:val="9"/>
          </w:tcPr>
          <w:p w14:paraId="6D4D9159" w14:textId="7F9F5540" w:rsidR="003E0E9E" w:rsidRDefault="006651EC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Please let us know </w:t>
            </w:r>
            <w:r w:rsidR="000B3DC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your background as an artist, </w:t>
            </w: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w</w:t>
            </w:r>
            <w:r w:rsidR="00970232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h</w:t>
            </w:r>
            <w:r w:rsidR="00F7298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 you would like to attend our </w:t>
            </w:r>
            <w:r w:rsidR="00970232"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>art residency</w:t>
            </w:r>
            <w:r w:rsidR="003E0E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A319AE">
              <w:rPr>
                <w:rFonts w:asciiTheme="majorHAnsi" w:hAnsiTheme="majorHAnsi" w:cstheme="majorHAnsi"/>
                <w:b/>
                <w:sz w:val="20"/>
                <w:szCs w:val="20"/>
              </w:rPr>
              <w:t>and what your outcome</w:t>
            </w:r>
            <w:r w:rsidR="003E0E9E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will be:</w:t>
            </w:r>
          </w:p>
          <w:p w14:paraId="53CDFEE3" w14:textId="77777777" w:rsidR="00970232" w:rsidRPr="003E0E9E" w:rsidRDefault="00970232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No more than 1000 words. </w:t>
            </w:r>
          </w:p>
          <w:p w14:paraId="6BA87A01" w14:textId="77777777" w:rsidR="00970232" w:rsidRPr="006651EC" w:rsidRDefault="00970232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270C55" w:rsidRPr="006651EC" w14:paraId="3B18187D" w14:textId="77777777" w:rsidTr="00270ADA">
        <w:tc>
          <w:tcPr>
            <w:tcW w:w="9016" w:type="dxa"/>
            <w:gridSpan w:val="9"/>
          </w:tcPr>
          <w:p w14:paraId="4FB69D91" w14:textId="77777777" w:rsidR="00270C55" w:rsidRDefault="00270C55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Submit 5 to 10 images of previous work along with your application - i</w:t>
            </w:r>
            <w:r w:rsidRP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mages should be resized to a maximum of 160 dpi, and a maximum of 1000 </w:t>
            </w:r>
            <w:proofErr w:type="spellStart"/>
            <w:r w:rsidRPr="00270C55">
              <w:rPr>
                <w:rFonts w:asciiTheme="majorHAnsi" w:hAnsiTheme="majorHAnsi" w:cstheme="majorHAnsi"/>
                <w:b/>
                <w:sz w:val="20"/>
                <w:szCs w:val="20"/>
              </w:rPr>
              <w:t>px</w:t>
            </w:r>
            <w:proofErr w:type="spellEnd"/>
            <w:r w:rsidRP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on the long side of the image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. You can also submit a maximum of 3 links to videos of your work. </w:t>
            </w:r>
          </w:p>
          <w:p w14:paraId="2BC79B0B" w14:textId="77777777" w:rsidR="00270C55" w:rsidRDefault="00270C55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  <w:p w14:paraId="2393C6E5" w14:textId="77777777" w:rsidR="00BC5D81" w:rsidRDefault="00BC5D81" w:rsidP="005B5E96">
            <w:pP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A</w:t>
            </w:r>
            <w:r w:rsidR="00E816B6">
              <w:rPr>
                <w:rFonts w:asciiTheme="majorHAnsi" w:hAnsiTheme="majorHAnsi" w:cstheme="majorHAnsi"/>
                <w:b/>
                <w:sz w:val="20"/>
                <w:szCs w:val="20"/>
              </w:rPr>
              <w:t>ll</w:t>
            </w:r>
            <w:r w:rsid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files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MUST be saved in the</w:t>
            </w:r>
            <w:r w:rsid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following format: 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Surname_</w:t>
            </w:r>
            <w:r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Firstname_</w:t>
            </w:r>
            <w:r w:rsidR="00E816B6" w:rsidRPr="00E816B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Tile</w:t>
            </w:r>
            <w:proofErr w:type="spellEnd"/>
            <w:r w:rsidR="00E816B6" w:rsidRPr="00E816B6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 of Piece</w:t>
            </w:r>
          </w:p>
          <w:p w14:paraId="7742071F" w14:textId="77777777" w:rsidR="00270C55" w:rsidRPr="006651EC" w:rsidRDefault="00E816B6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270C5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</w:tc>
      </w:tr>
      <w:tr w:rsidR="006651EC" w:rsidRPr="006651EC" w14:paraId="1A7514E2" w14:textId="77777777" w:rsidTr="006651EC">
        <w:tc>
          <w:tcPr>
            <w:tcW w:w="2830" w:type="dxa"/>
            <w:gridSpan w:val="2"/>
          </w:tcPr>
          <w:p w14:paraId="2670405D" w14:textId="77777777" w:rsidR="006651EC" w:rsidRPr="006651EC" w:rsidRDefault="00625935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2 </w:t>
            </w:r>
            <w:r w:rsidR="0058728C">
              <w:rPr>
                <w:rFonts w:asciiTheme="majorHAnsi" w:hAnsiTheme="majorHAnsi" w:cstheme="majorHAnsi"/>
                <w:b/>
                <w:sz w:val="20"/>
                <w:szCs w:val="20"/>
              </w:rPr>
              <w:t>Referees</w:t>
            </w:r>
          </w:p>
          <w:p w14:paraId="3B61F82B" w14:textId="77777777" w:rsidR="006651EC" w:rsidRPr="006651EC" w:rsidRDefault="002F6744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Remember to inform your references we may be in touch</w:t>
            </w:r>
            <w:r w:rsidR="006651EC" w:rsidRPr="006651E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6186" w:type="dxa"/>
            <w:gridSpan w:val="7"/>
          </w:tcPr>
          <w:p w14:paraId="387A4EEE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Name: </w:t>
            </w:r>
          </w:p>
          <w:p w14:paraId="4732DAF9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 address: </w:t>
            </w:r>
          </w:p>
          <w:p w14:paraId="05076C7C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8D9855A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Name: </w:t>
            </w:r>
          </w:p>
          <w:p w14:paraId="1BDD78EE" w14:textId="77777777" w:rsidR="006651EC" w:rsidRPr="006651EC" w:rsidRDefault="006651EC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651EC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Email address: </w:t>
            </w:r>
          </w:p>
        </w:tc>
      </w:tr>
      <w:tr w:rsidR="00CC14E5" w:rsidRPr="006651EC" w14:paraId="1F709F7C" w14:textId="77777777" w:rsidTr="00296B74">
        <w:tc>
          <w:tcPr>
            <w:tcW w:w="2830" w:type="dxa"/>
            <w:gridSpan w:val="2"/>
          </w:tcPr>
          <w:p w14:paraId="0AE4AB29" w14:textId="4D627977" w:rsidR="0095728E" w:rsidRPr="008136DD" w:rsidRDefault="00CC14E5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Payment </w:t>
            </w:r>
          </w:p>
        </w:tc>
        <w:tc>
          <w:tcPr>
            <w:tcW w:w="1546" w:type="dxa"/>
          </w:tcPr>
          <w:p w14:paraId="0186ED09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PayPal</w:t>
            </w:r>
          </w:p>
        </w:tc>
        <w:tc>
          <w:tcPr>
            <w:tcW w:w="1547" w:type="dxa"/>
            <w:gridSpan w:val="3"/>
          </w:tcPr>
          <w:p w14:paraId="30401B08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659D48E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Bank transfer </w:t>
            </w:r>
          </w:p>
        </w:tc>
        <w:tc>
          <w:tcPr>
            <w:tcW w:w="1547" w:type="dxa"/>
            <w:gridSpan w:val="2"/>
          </w:tcPr>
          <w:p w14:paraId="5F3C17F9" w14:textId="77777777" w:rsidR="00CC14E5" w:rsidRPr="006651EC" w:rsidRDefault="00CC14E5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5D83F61D" w14:textId="77777777" w:rsidTr="006651EC">
        <w:tc>
          <w:tcPr>
            <w:tcW w:w="2830" w:type="dxa"/>
            <w:gridSpan w:val="2"/>
          </w:tcPr>
          <w:p w14:paraId="3EA3291F" w14:textId="77777777" w:rsidR="00553537" w:rsidRDefault="00553537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3537">
              <w:rPr>
                <w:rFonts w:asciiTheme="majorHAnsi" w:hAnsiTheme="majorHAnsi" w:cstheme="majorHAnsi"/>
                <w:b/>
                <w:sz w:val="20"/>
                <w:szCs w:val="20"/>
              </w:rPr>
              <w:t>Sign</w:t>
            </w:r>
          </w:p>
          <w:p w14:paraId="40F9E9E6" w14:textId="18F6A46C" w:rsidR="002F6744" w:rsidRDefault="00553537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553537">
              <w:rPr>
                <w:rFonts w:asciiTheme="majorHAnsi" w:hAnsiTheme="majorHAnsi" w:cstheme="majorHAnsi"/>
                <w:i/>
                <w:sz w:val="20"/>
                <w:szCs w:val="20"/>
              </w:rPr>
              <w:t>All the information provided</w:t>
            </w:r>
            <w:r w:rsidR="00F72985"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is correct at time of signing. </w:t>
            </w:r>
          </w:p>
          <w:p w14:paraId="4E8EE54F" w14:textId="77777777" w:rsidR="002F6744" w:rsidRPr="00553537" w:rsidRDefault="002F6744" w:rsidP="005B5E96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By signing this </w:t>
            </w:r>
            <w:proofErr w:type="gramStart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>form</w:t>
            </w:r>
            <w:proofErr w:type="gramEnd"/>
            <w:r>
              <w:rPr>
                <w:rFonts w:asciiTheme="majorHAnsi" w:hAnsiTheme="majorHAnsi" w:cstheme="majorHAnsi"/>
                <w:i/>
                <w:sz w:val="20"/>
                <w:szCs w:val="20"/>
              </w:rPr>
              <w:t xml:space="preserve"> you are also agreeing to allow Awakenings at Wick to post pictures of your art on our social media platforms.</w:t>
            </w:r>
          </w:p>
        </w:tc>
        <w:tc>
          <w:tcPr>
            <w:tcW w:w="6186" w:type="dxa"/>
            <w:gridSpan w:val="7"/>
          </w:tcPr>
          <w:p w14:paraId="580E4A06" w14:textId="77777777" w:rsidR="00553537" w:rsidRDefault="00553537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373AA5EA" w14:textId="77777777" w:rsidR="00553537" w:rsidRDefault="00553537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FFBE4C3" w14:textId="77777777" w:rsidR="00553537" w:rsidRPr="006651EC" w:rsidRDefault="00553537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651EC" w:rsidRPr="006651EC" w14:paraId="26CB36C5" w14:textId="77777777" w:rsidTr="006651EC">
        <w:tc>
          <w:tcPr>
            <w:tcW w:w="2830" w:type="dxa"/>
            <w:gridSpan w:val="2"/>
          </w:tcPr>
          <w:p w14:paraId="2A85983E" w14:textId="77777777" w:rsidR="006651EC" w:rsidRPr="00553537" w:rsidRDefault="00553537" w:rsidP="005B5E9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553537">
              <w:rPr>
                <w:rFonts w:asciiTheme="majorHAnsi" w:hAnsiTheme="majorHAnsi" w:cstheme="majorHAnsi"/>
                <w:b/>
                <w:sz w:val="20"/>
                <w:szCs w:val="20"/>
              </w:rPr>
              <w:t>Date</w:t>
            </w:r>
          </w:p>
        </w:tc>
        <w:tc>
          <w:tcPr>
            <w:tcW w:w="6186" w:type="dxa"/>
            <w:gridSpan w:val="7"/>
          </w:tcPr>
          <w:p w14:paraId="622E56F7" w14:textId="77777777" w:rsidR="006651EC" w:rsidRPr="006651EC" w:rsidRDefault="006651EC" w:rsidP="005B5E9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D00F2C4" w14:textId="77777777" w:rsidR="0093652A" w:rsidRPr="006651EC" w:rsidRDefault="0093652A" w:rsidP="005B5E96">
      <w:pPr>
        <w:rPr>
          <w:rFonts w:asciiTheme="majorHAnsi" w:hAnsiTheme="majorHAnsi" w:cstheme="majorHAnsi"/>
          <w:sz w:val="20"/>
          <w:szCs w:val="20"/>
        </w:rPr>
      </w:pPr>
    </w:p>
    <w:sectPr w:rsidR="0093652A" w:rsidRPr="006651E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5D193" w14:textId="77777777" w:rsidR="00A63CFF" w:rsidRDefault="00A63CFF" w:rsidP="00A63CFF">
      <w:pPr>
        <w:spacing w:after="0" w:line="240" w:lineRule="auto"/>
      </w:pPr>
      <w:r>
        <w:separator/>
      </w:r>
    </w:p>
  </w:endnote>
  <w:endnote w:type="continuationSeparator" w:id="0">
    <w:p w14:paraId="028623DC" w14:textId="77777777" w:rsidR="00A63CFF" w:rsidRDefault="00A63CFF" w:rsidP="00A63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273990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8EC6D79" w14:textId="77777777" w:rsidR="00020CA6" w:rsidRDefault="00020CA6">
            <w:pPr>
              <w:pStyle w:val="Footer"/>
              <w:jc w:val="center"/>
            </w:pPr>
            <w:r w:rsidRPr="00020CA6">
              <w:rPr>
                <w:sz w:val="20"/>
                <w:szCs w:val="20"/>
              </w:rPr>
              <w:t xml:space="preserve">Page </w:t>
            </w:r>
            <w:r w:rsidRPr="00020CA6">
              <w:rPr>
                <w:b/>
                <w:bCs/>
                <w:sz w:val="20"/>
                <w:szCs w:val="20"/>
              </w:rPr>
              <w:fldChar w:fldCharType="begin"/>
            </w:r>
            <w:r w:rsidRPr="00020CA6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020CA6">
              <w:rPr>
                <w:b/>
                <w:bCs/>
                <w:sz w:val="20"/>
                <w:szCs w:val="20"/>
              </w:rPr>
              <w:fldChar w:fldCharType="separate"/>
            </w:r>
            <w:r w:rsidR="00CA6863">
              <w:rPr>
                <w:b/>
                <w:bCs/>
                <w:noProof/>
                <w:sz w:val="20"/>
                <w:szCs w:val="20"/>
              </w:rPr>
              <w:t>2</w:t>
            </w:r>
            <w:r w:rsidRPr="00020CA6">
              <w:rPr>
                <w:b/>
                <w:bCs/>
                <w:sz w:val="20"/>
                <w:szCs w:val="20"/>
              </w:rPr>
              <w:fldChar w:fldCharType="end"/>
            </w:r>
            <w:r w:rsidRPr="00020CA6">
              <w:rPr>
                <w:sz w:val="20"/>
                <w:szCs w:val="20"/>
              </w:rPr>
              <w:t xml:space="preserve"> of </w:t>
            </w:r>
            <w:r w:rsidRPr="00020CA6">
              <w:rPr>
                <w:b/>
                <w:bCs/>
                <w:sz w:val="20"/>
                <w:szCs w:val="20"/>
              </w:rPr>
              <w:fldChar w:fldCharType="begin"/>
            </w:r>
            <w:r w:rsidRPr="00020CA6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020CA6">
              <w:rPr>
                <w:b/>
                <w:bCs/>
                <w:sz w:val="20"/>
                <w:szCs w:val="20"/>
              </w:rPr>
              <w:fldChar w:fldCharType="separate"/>
            </w:r>
            <w:r w:rsidR="00CA6863">
              <w:rPr>
                <w:b/>
                <w:bCs/>
                <w:noProof/>
                <w:sz w:val="20"/>
                <w:szCs w:val="20"/>
              </w:rPr>
              <w:t>2</w:t>
            </w:r>
            <w:r w:rsidRPr="00020CA6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130AD01" w14:textId="77777777" w:rsidR="00A63CFF" w:rsidRDefault="00A63C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E22D2" w14:textId="77777777" w:rsidR="00A63CFF" w:rsidRDefault="00A63CFF" w:rsidP="00A63CFF">
      <w:pPr>
        <w:spacing w:after="0" w:line="240" w:lineRule="auto"/>
      </w:pPr>
      <w:r>
        <w:separator/>
      </w:r>
    </w:p>
  </w:footnote>
  <w:footnote w:type="continuationSeparator" w:id="0">
    <w:p w14:paraId="558EF1D6" w14:textId="77777777" w:rsidR="00A63CFF" w:rsidRDefault="00A63CFF" w:rsidP="00A63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9C64F3" w14:textId="77777777" w:rsidR="00A63CFF" w:rsidRDefault="00A63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6880" w14:textId="77777777" w:rsidR="00A63CFF" w:rsidRDefault="00A63C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F97BB" w14:textId="77777777" w:rsidR="00A63CFF" w:rsidRDefault="00A63C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C3725"/>
    <w:multiLevelType w:val="hybridMultilevel"/>
    <w:tmpl w:val="7E8897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2F5320"/>
    <w:multiLevelType w:val="hybridMultilevel"/>
    <w:tmpl w:val="8A1E3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24F36"/>
    <w:multiLevelType w:val="hybridMultilevel"/>
    <w:tmpl w:val="289E9C14"/>
    <w:lvl w:ilvl="0" w:tplc="0809000F">
      <w:start w:val="1"/>
      <w:numFmt w:val="decimal"/>
      <w:lvlText w:val="%1."/>
      <w:lvlJc w:val="left"/>
      <w:pPr>
        <w:ind w:left="767" w:hanging="360"/>
      </w:pPr>
    </w:lvl>
    <w:lvl w:ilvl="1" w:tplc="08090019">
      <w:start w:val="1"/>
      <w:numFmt w:val="lowerLetter"/>
      <w:lvlText w:val="%2."/>
      <w:lvlJc w:val="left"/>
      <w:pPr>
        <w:ind w:left="1487" w:hanging="360"/>
      </w:pPr>
    </w:lvl>
    <w:lvl w:ilvl="2" w:tplc="0809001B" w:tentative="1">
      <w:start w:val="1"/>
      <w:numFmt w:val="lowerRoman"/>
      <w:lvlText w:val="%3."/>
      <w:lvlJc w:val="right"/>
      <w:pPr>
        <w:ind w:left="2207" w:hanging="180"/>
      </w:pPr>
    </w:lvl>
    <w:lvl w:ilvl="3" w:tplc="0809000F" w:tentative="1">
      <w:start w:val="1"/>
      <w:numFmt w:val="decimal"/>
      <w:lvlText w:val="%4."/>
      <w:lvlJc w:val="left"/>
      <w:pPr>
        <w:ind w:left="2927" w:hanging="360"/>
      </w:pPr>
    </w:lvl>
    <w:lvl w:ilvl="4" w:tplc="08090019" w:tentative="1">
      <w:start w:val="1"/>
      <w:numFmt w:val="lowerLetter"/>
      <w:lvlText w:val="%5."/>
      <w:lvlJc w:val="left"/>
      <w:pPr>
        <w:ind w:left="3647" w:hanging="360"/>
      </w:pPr>
    </w:lvl>
    <w:lvl w:ilvl="5" w:tplc="0809001B" w:tentative="1">
      <w:start w:val="1"/>
      <w:numFmt w:val="lowerRoman"/>
      <w:lvlText w:val="%6."/>
      <w:lvlJc w:val="right"/>
      <w:pPr>
        <w:ind w:left="4367" w:hanging="180"/>
      </w:pPr>
    </w:lvl>
    <w:lvl w:ilvl="6" w:tplc="0809000F" w:tentative="1">
      <w:start w:val="1"/>
      <w:numFmt w:val="decimal"/>
      <w:lvlText w:val="%7."/>
      <w:lvlJc w:val="left"/>
      <w:pPr>
        <w:ind w:left="5087" w:hanging="360"/>
      </w:pPr>
    </w:lvl>
    <w:lvl w:ilvl="7" w:tplc="08090019" w:tentative="1">
      <w:start w:val="1"/>
      <w:numFmt w:val="lowerLetter"/>
      <w:lvlText w:val="%8."/>
      <w:lvlJc w:val="left"/>
      <w:pPr>
        <w:ind w:left="5807" w:hanging="360"/>
      </w:pPr>
    </w:lvl>
    <w:lvl w:ilvl="8" w:tplc="080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 w15:restartNumberingAfterBreak="0">
    <w:nsid w:val="67881D0C"/>
    <w:multiLevelType w:val="hybridMultilevel"/>
    <w:tmpl w:val="19FA10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02811283">
    <w:abstractNumId w:val="2"/>
  </w:num>
  <w:num w:numId="2" w16cid:durableId="1865358772">
    <w:abstractNumId w:val="3"/>
  </w:num>
  <w:num w:numId="3" w16cid:durableId="1832410251">
    <w:abstractNumId w:val="1"/>
  </w:num>
  <w:num w:numId="4" w16cid:durableId="919755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E96"/>
    <w:rsid w:val="00020CA6"/>
    <w:rsid w:val="000B3DCD"/>
    <w:rsid w:val="000B7935"/>
    <w:rsid w:val="0015575D"/>
    <w:rsid w:val="00172891"/>
    <w:rsid w:val="00270C55"/>
    <w:rsid w:val="002D5EC6"/>
    <w:rsid w:val="002F6744"/>
    <w:rsid w:val="00333E4B"/>
    <w:rsid w:val="003E0E9E"/>
    <w:rsid w:val="00443564"/>
    <w:rsid w:val="0047563F"/>
    <w:rsid w:val="004D66D6"/>
    <w:rsid w:val="004E1655"/>
    <w:rsid w:val="004F4ECA"/>
    <w:rsid w:val="00504F0D"/>
    <w:rsid w:val="005319D7"/>
    <w:rsid w:val="00553537"/>
    <w:rsid w:val="00560422"/>
    <w:rsid w:val="00570540"/>
    <w:rsid w:val="00580140"/>
    <w:rsid w:val="0058728C"/>
    <w:rsid w:val="005B5E96"/>
    <w:rsid w:val="005F1FB9"/>
    <w:rsid w:val="00625935"/>
    <w:rsid w:val="006651EC"/>
    <w:rsid w:val="00712C37"/>
    <w:rsid w:val="00747413"/>
    <w:rsid w:val="007D0973"/>
    <w:rsid w:val="007E3905"/>
    <w:rsid w:val="007E690A"/>
    <w:rsid w:val="008136DD"/>
    <w:rsid w:val="0087592B"/>
    <w:rsid w:val="00884949"/>
    <w:rsid w:val="008A5E0F"/>
    <w:rsid w:val="008B37B5"/>
    <w:rsid w:val="008D5D57"/>
    <w:rsid w:val="009310BD"/>
    <w:rsid w:val="0093652A"/>
    <w:rsid w:val="0095728E"/>
    <w:rsid w:val="00970232"/>
    <w:rsid w:val="0097210F"/>
    <w:rsid w:val="00A26CD2"/>
    <w:rsid w:val="00A319AE"/>
    <w:rsid w:val="00A47C35"/>
    <w:rsid w:val="00A63CFF"/>
    <w:rsid w:val="00AE2EC0"/>
    <w:rsid w:val="00B218EB"/>
    <w:rsid w:val="00BC5D81"/>
    <w:rsid w:val="00C05720"/>
    <w:rsid w:val="00C260A1"/>
    <w:rsid w:val="00CA6863"/>
    <w:rsid w:val="00CC14E5"/>
    <w:rsid w:val="00CD0D51"/>
    <w:rsid w:val="00D23CED"/>
    <w:rsid w:val="00DA2004"/>
    <w:rsid w:val="00DE2DF3"/>
    <w:rsid w:val="00E513BA"/>
    <w:rsid w:val="00E51EB3"/>
    <w:rsid w:val="00E56CB9"/>
    <w:rsid w:val="00E816B6"/>
    <w:rsid w:val="00EE1E7C"/>
    <w:rsid w:val="00EF3C0C"/>
    <w:rsid w:val="00F72985"/>
    <w:rsid w:val="00F953FB"/>
    <w:rsid w:val="00FA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43DB114"/>
  <w15:chartTrackingRefBased/>
  <w15:docId w15:val="{1B650BBC-5606-46FA-BAB1-1AD6053A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E9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B5E96"/>
    <w:pPr>
      <w:ind w:left="720"/>
      <w:contextualSpacing/>
    </w:pPr>
  </w:style>
  <w:style w:type="table" w:styleId="TableGrid">
    <w:name w:val="Table Grid"/>
    <w:basedOn w:val="TableNormal"/>
    <w:uiPriority w:val="39"/>
    <w:rsid w:val="00560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CFF"/>
  </w:style>
  <w:style w:type="paragraph" w:styleId="Footer">
    <w:name w:val="footer"/>
    <w:basedOn w:val="Normal"/>
    <w:link w:val="FooterChar"/>
    <w:uiPriority w:val="99"/>
    <w:unhideWhenUsed/>
    <w:rsid w:val="00A63C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hornemanagement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Pearce</dc:creator>
  <cp:keywords/>
  <dc:description/>
  <cp:lastModifiedBy>Allie Bailey</cp:lastModifiedBy>
  <cp:revision>2</cp:revision>
  <cp:lastPrinted>2022-09-14T11:47:00Z</cp:lastPrinted>
  <dcterms:created xsi:type="dcterms:W3CDTF">2023-01-09T12:59:00Z</dcterms:created>
  <dcterms:modified xsi:type="dcterms:W3CDTF">2023-01-09T12:59:00Z</dcterms:modified>
</cp:coreProperties>
</file>